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0FD" w:rsidRDefault="00FB20FD" w:rsidP="00FB20FD">
      <w:pPr>
        <w:jc w:val="both"/>
      </w:pPr>
    </w:p>
    <w:p w:rsidR="00FB20FD" w:rsidRDefault="00FB20FD" w:rsidP="00FB20FD">
      <w:pPr>
        <w:jc w:val="both"/>
      </w:pPr>
    </w:p>
    <w:p w:rsidR="00FB20FD" w:rsidRDefault="00FB20FD" w:rsidP="00FB20FD">
      <w:pPr>
        <w:jc w:val="both"/>
      </w:pPr>
    </w:p>
    <w:p w:rsidR="00FB20FD" w:rsidRPr="00373465" w:rsidRDefault="00FB20FD" w:rsidP="00FB20FD">
      <w:pPr>
        <w:jc w:val="both"/>
        <w:rPr>
          <w:sz w:val="40"/>
          <w:szCs w:val="40"/>
        </w:rPr>
      </w:pPr>
    </w:p>
    <w:p w:rsidR="00373465" w:rsidRDefault="00373465" w:rsidP="00373465">
      <w:pPr>
        <w:jc w:val="right"/>
      </w:pPr>
    </w:p>
    <w:p w:rsidR="00373465" w:rsidRDefault="00373465" w:rsidP="00373465">
      <w:pPr>
        <w:jc w:val="right"/>
      </w:pPr>
    </w:p>
    <w:p w:rsidR="00373465" w:rsidRDefault="00373465" w:rsidP="00373465">
      <w:pPr>
        <w:jc w:val="right"/>
      </w:pPr>
    </w:p>
    <w:p w:rsidR="00373465" w:rsidRDefault="00373465" w:rsidP="00373465">
      <w:pPr>
        <w:jc w:val="right"/>
      </w:pPr>
    </w:p>
    <w:p w:rsidR="00373465" w:rsidRDefault="00373465" w:rsidP="00373465">
      <w:pPr>
        <w:jc w:val="center"/>
        <w:rPr>
          <w:b/>
          <w:sz w:val="26"/>
          <w:szCs w:val="26"/>
        </w:rPr>
      </w:pPr>
    </w:p>
    <w:p w:rsidR="00373465" w:rsidRDefault="00373465" w:rsidP="00373465">
      <w:pPr>
        <w:suppressAutoHyphens/>
        <w:jc w:val="center"/>
        <w:rPr>
          <w:sz w:val="28"/>
          <w:szCs w:val="28"/>
          <w:lang w:eastAsia="ar-SA"/>
        </w:rPr>
      </w:pPr>
    </w:p>
    <w:p w:rsidR="00373465" w:rsidRDefault="00373465" w:rsidP="00373465">
      <w:pPr>
        <w:suppressAutoHyphens/>
        <w:jc w:val="center"/>
        <w:rPr>
          <w:lang w:eastAsia="ar-SA"/>
        </w:rPr>
      </w:pPr>
    </w:p>
    <w:p w:rsidR="00373465" w:rsidRDefault="00373465" w:rsidP="00373465">
      <w:pPr>
        <w:suppressAutoHyphens/>
        <w:jc w:val="center"/>
        <w:rPr>
          <w:sz w:val="28"/>
          <w:szCs w:val="28"/>
          <w:lang w:eastAsia="ar-SA"/>
        </w:rPr>
      </w:pPr>
      <w:r>
        <w:rPr>
          <w:sz w:val="28"/>
          <w:szCs w:val="28"/>
          <w:lang w:eastAsia="ar-SA"/>
        </w:rPr>
        <w:t>Рабочая учебная программа по</w:t>
      </w:r>
    </w:p>
    <w:p w:rsidR="00373465" w:rsidRDefault="00373465" w:rsidP="00373465">
      <w:pPr>
        <w:suppressAutoHyphens/>
        <w:jc w:val="center"/>
        <w:rPr>
          <w:sz w:val="28"/>
          <w:szCs w:val="28"/>
          <w:lang w:eastAsia="ar-SA"/>
        </w:rPr>
      </w:pPr>
      <w:r>
        <w:rPr>
          <w:sz w:val="28"/>
          <w:szCs w:val="28"/>
          <w:lang w:eastAsia="ar-SA"/>
        </w:rPr>
        <w:t>географии</w:t>
      </w:r>
    </w:p>
    <w:p w:rsidR="00373465" w:rsidRDefault="00373465" w:rsidP="00373465">
      <w:pPr>
        <w:suppressAutoHyphens/>
        <w:jc w:val="center"/>
        <w:rPr>
          <w:sz w:val="28"/>
          <w:szCs w:val="28"/>
          <w:lang w:eastAsia="ar-SA"/>
        </w:rPr>
      </w:pPr>
      <w:r>
        <w:rPr>
          <w:sz w:val="28"/>
          <w:szCs w:val="28"/>
          <w:lang w:eastAsia="ar-SA"/>
        </w:rPr>
        <w:t>Среднее общее образование</w:t>
      </w: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jc w:val="center"/>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373465" w:rsidRDefault="00373465" w:rsidP="00373465">
      <w:pPr>
        <w:suppressAutoHyphens/>
        <w:ind w:left="4536"/>
        <w:jc w:val="right"/>
        <w:rPr>
          <w:sz w:val="28"/>
          <w:szCs w:val="28"/>
          <w:lang w:eastAsia="ar-SA"/>
        </w:rPr>
      </w:pPr>
    </w:p>
    <w:p w:rsidR="00FB20FD" w:rsidRDefault="00FB20FD"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p>
    <w:p w:rsidR="00262F20" w:rsidRDefault="00262F20" w:rsidP="00FB20FD">
      <w:pPr>
        <w:jc w:val="center"/>
      </w:pPr>
      <w:bookmarkStart w:id="0" w:name="_GoBack"/>
      <w:bookmarkEnd w:id="0"/>
    </w:p>
    <w:p w:rsidR="00FB20FD" w:rsidRPr="00E87A1E" w:rsidRDefault="00FB20FD" w:rsidP="00FB20FD">
      <w:pPr>
        <w:jc w:val="center"/>
      </w:pPr>
    </w:p>
    <w:p w:rsidR="00FB20FD" w:rsidRDefault="00FB20FD" w:rsidP="00FB20FD">
      <w:pPr>
        <w:ind w:left="3969"/>
        <w:rPr>
          <w:sz w:val="32"/>
          <w:szCs w:val="32"/>
        </w:rPr>
      </w:pPr>
    </w:p>
    <w:p w:rsidR="00FB20FD" w:rsidRPr="00FA5937" w:rsidRDefault="00373465" w:rsidP="00FB20FD">
      <w:pPr>
        <w:pStyle w:val="a6"/>
        <w:spacing w:after="0"/>
        <w:jc w:val="center"/>
        <w:rPr>
          <w:b/>
          <w:sz w:val="24"/>
          <w:szCs w:val="24"/>
        </w:rPr>
      </w:pPr>
      <w:r>
        <w:rPr>
          <w:b/>
          <w:sz w:val="24"/>
          <w:szCs w:val="24"/>
        </w:rPr>
        <w:t>Пояснительная записка</w:t>
      </w:r>
    </w:p>
    <w:p w:rsidR="00FB20FD" w:rsidRPr="00FB20FD" w:rsidRDefault="00FB20FD" w:rsidP="00373465">
      <w:pPr>
        <w:shd w:val="clear" w:color="auto" w:fill="FFFFFF"/>
        <w:spacing w:line="274" w:lineRule="exact"/>
        <w:ind w:left="34" w:right="53" w:firstLine="675"/>
        <w:jc w:val="both"/>
        <w:rPr>
          <w:color w:val="000000"/>
        </w:rPr>
      </w:pPr>
      <w:r w:rsidRPr="0081737B">
        <w:rPr>
          <w:color w:val="000000"/>
          <w:spacing w:val="1"/>
          <w:sz w:val="24"/>
          <w:szCs w:val="24"/>
        </w:rPr>
        <w:t>Данная рабочая пр</w:t>
      </w:r>
      <w:r w:rsidR="005C3662">
        <w:rPr>
          <w:color w:val="000000"/>
          <w:spacing w:val="1"/>
          <w:sz w:val="24"/>
          <w:szCs w:val="24"/>
        </w:rPr>
        <w:t xml:space="preserve">ограмма </w:t>
      </w:r>
      <w:r w:rsidRPr="0081737B">
        <w:rPr>
          <w:color w:val="000000"/>
          <w:spacing w:val="1"/>
          <w:sz w:val="24"/>
          <w:szCs w:val="24"/>
        </w:rPr>
        <w:t>разработана</w:t>
      </w:r>
      <w:r>
        <w:rPr>
          <w:color w:val="000000"/>
          <w:spacing w:val="1"/>
          <w:sz w:val="24"/>
          <w:szCs w:val="24"/>
        </w:rPr>
        <w:t xml:space="preserve"> </w:t>
      </w:r>
      <w:r w:rsidRPr="0019066D">
        <w:rPr>
          <w:b/>
          <w:color w:val="000000"/>
          <w:spacing w:val="1"/>
          <w:sz w:val="24"/>
          <w:szCs w:val="24"/>
        </w:rPr>
        <w:t>на основе</w:t>
      </w:r>
      <w:r>
        <w:rPr>
          <w:color w:val="000000"/>
          <w:spacing w:val="1"/>
          <w:sz w:val="24"/>
          <w:szCs w:val="24"/>
        </w:rPr>
        <w:t xml:space="preserve"> </w:t>
      </w:r>
      <w:r w:rsidR="0086646B" w:rsidRPr="0086646B">
        <w:rPr>
          <w:rFonts w:eastAsia="SimSun"/>
          <w:color w:val="000000"/>
          <w:kern w:val="1"/>
          <w:sz w:val="24"/>
          <w:szCs w:val="24"/>
          <w:lang w:eastAsia="hi-IN" w:bidi="hi-IN"/>
        </w:rPr>
        <w:t>федерального компонента государственного стандарта средне</w:t>
      </w:r>
      <w:r w:rsidR="0086646B">
        <w:rPr>
          <w:rFonts w:eastAsia="SimSun"/>
          <w:color w:val="000000"/>
          <w:kern w:val="1"/>
          <w:sz w:val="24"/>
          <w:szCs w:val="24"/>
          <w:lang w:eastAsia="hi-IN" w:bidi="hi-IN"/>
        </w:rPr>
        <w:t>го (полного) общего образования,</w:t>
      </w:r>
      <w:r w:rsidR="0086646B" w:rsidRPr="0086646B">
        <w:rPr>
          <w:rFonts w:eastAsia="SimSun"/>
          <w:color w:val="000000"/>
          <w:kern w:val="1"/>
          <w:sz w:val="24"/>
          <w:szCs w:val="24"/>
          <w:lang w:eastAsia="hi-IN" w:bidi="hi-IN"/>
        </w:rPr>
        <w:t xml:space="preserve"> </w:t>
      </w:r>
      <w:r w:rsidRPr="00D47E27">
        <w:rPr>
          <w:color w:val="000000"/>
          <w:spacing w:val="1"/>
          <w:sz w:val="24"/>
          <w:szCs w:val="24"/>
        </w:rPr>
        <w:t>примерной программы общео</w:t>
      </w:r>
      <w:r w:rsidR="00D47E27" w:rsidRPr="00D47E27">
        <w:rPr>
          <w:color w:val="000000"/>
          <w:spacing w:val="1"/>
          <w:sz w:val="24"/>
          <w:szCs w:val="24"/>
        </w:rPr>
        <w:t>бразовательных учреждений «География»  (авторы В.В. Николина, А.И. Алексеев, Е.К. Липкина</w:t>
      </w:r>
      <w:r w:rsidRPr="00D47E27">
        <w:rPr>
          <w:color w:val="000000"/>
          <w:spacing w:val="1"/>
          <w:sz w:val="24"/>
          <w:szCs w:val="24"/>
        </w:rPr>
        <w:t xml:space="preserve">, издательство </w:t>
      </w:r>
      <w:r w:rsidR="00D47E27" w:rsidRPr="00D47E27">
        <w:rPr>
          <w:color w:val="000000"/>
          <w:spacing w:val="1"/>
          <w:sz w:val="24"/>
          <w:szCs w:val="24"/>
        </w:rPr>
        <w:t>М: «Просвещение», 2010</w:t>
      </w:r>
      <w:r w:rsidRPr="00D47E27">
        <w:rPr>
          <w:color w:val="000000"/>
          <w:spacing w:val="1"/>
          <w:sz w:val="24"/>
          <w:szCs w:val="24"/>
        </w:rPr>
        <w:t xml:space="preserve"> года издания),</w:t>
      </w:r>
      <w:r>
        <w:rPr>
          <w:color w:val="000000"/>
          <w:spacing w:val="1"/>
          <w:sz w:val="24"/>
          <w:szCs w:val="24"/>
        </w:rPr>
        <w:t xml:space="preserve"> рекомендованной</w:t>
      </w:r>
      <w:r w:rsidRPr="0081737B">
        <w:rPr>
          <w:color w:val="000000"/>
          <w:spacing w:val="1"/>
          <w:sz w:val="24"/>
          <w:szCs w:val="24"/>
        </w:rPr>
        <w:t xml:space="preserve"> Минист</w:t>
      </w:r>
      <w:r w:rsidR="00373465">
        <w:rPr>
          <w:color w:val="000000"/>
          <w:spacing w:val="1"/>
          <w:sz w:val="24"/>
          <w:szCs w:val="24"/>
        </w:rPr>
        <w:t>ерством образования и науки РФ.</w:t>
      </w:r>
    </w:p>
    <w:p w:rsidR="000E5C87" w:rsidRPr="000E5C87" w:rsidRDefault="000E5C87" w:rsidP="006B7A1F">
      <w:pPr>
        <w:pStyle w:val="ac"/>
        <w:ind w:firstLine="709"/>
        <w:jc w:val="both"/>
        <w:rPr>
          <w:sz w:val="24"/>
        </w:rPr>
      </w:pPr>
      <w:r w:rsidRPr="000E5C87">
        <w:rPr>
          <w:b/>
          <w:sz w:val="24"/>
        </w:rPr>
        <w:t>Главной целью курса</w:t>
      </w:r>
      <w:r w:rsidRPr="000E5C87">
        <w:rPr>
          <w:sz w:val="24"/>
        </w:rPr>
        <w:t xml:space="preserve"> является формирование у школьников законченных широких представлений о социально-экономической составляющей географической картины мира. </w:t>
      </w:r>
    </w:p>
    <w:p w:rsidR="000E5C87" w:rsidRPr="000E5C87" w:rsidRDefault="000E5C87" w:rsidP="006B7A1F">
      <w:pPr>
        <w:pStyle w:val="ac"/>
        <w:ind w:firstLine="709"/>
        <w:jc w:val="both"/>
        <w:rPr>
          <w:b/>
          <w:sz w:val="24"/>
        </w:rPr>
      </w:pPr>
      <w:r w:rsidRPr="000E5C87">
        <w:rPr>
          <w:sz w:val="24"/>
        </w:rPr>
        <w:t xml:space="preserve">Указанная цель раскрывается в основных </w:t>
      </w:r>
      <w:r w:rsidRPr="000E5C87">
        <w:rPr>
          <w:b/>
          <w:sz w:val="24"/>
        </w:rPr>
        <w:t>задачах курса:</w:t>
      </w:r>
    </w:p>
    <w:p w:rsidR="000E5C87" w:rsidRPr="000E5C87" w:rsidRDefault="000E5C87" w:rsidP="006B7A1F">
      <w:pPr>
        <w:pStyle w:val="ac"/>
        <w:numPr>
          <w:ilvl w:val="0"/>
          <w:numId w:val="27"/>
        </w:numPr>
        <w:jc w:val="both"/>
        <w:rPr>
          <w:sz w:val="24"/>
        </w:rPr>
      </w:pPr>
      <w:r w:rsidRPr="000E5C87">
        <w:rPr>
          <w:sz w:val="24"/>
        </w:rPr>
        <w:t xml:space="preserve">освоение системы географических знаний о целостном, многообразном и динамично изменяющемся мире, взаимосвязи природы, населения и хозяйства на всех территориальных уровнях, географических аспектах глобальных проблем человечества и путях их решения, методах изучения географического пространства, разнообразии его объектов и процессов; </w:t>
      </w:r>
    </w:p>
    <w:p w:rsidR="000E5C87" w:rsidRPr="000E5C87" w:rsidRDefault="000E5C87" w:rsidP="006B7A1F">
      <w:pPr>
        <w:pStyle w:val="ac"/>
        <w:numPr>
          <w:ilvl w:val="0"/>
          <w:numId w:val="27"/>
        </w:numPr>
        <w:jc w:val="both"/>
        <w:rPr>
          <w:sz w:val="24"/>
        </w:rPr>
      </w:pPr>
      <w:r w:rsidRPr="000E5C87">
        <w:rPr>
          <w:sz w:val="24"/>
        </w:rPr>
        <w:t xml:space="preserve">овладение умениями сочетать глобальный, региональный и локальный подходы для описания и анализа природных, социально-экономических, геоэкологических процессов и явлений; </w:t>
      </w:r>
    </w:p>
    <w:p w:rsidR="000E5C87" w:rsidRPr="000E5C87" w:rsidRDefault="000E5C87" w:rsidP="006B7A1F">
      <w:pPr>
        <w:pStyle w:val="ac"/>
        <w:numPr>
          <w:ilvl w:val="0"/>
          <w:numId w:val="27"/>
        </w:numPr>
        <w:jc w:val="both"/>
        <w:rPr>
          <w:sz w:val="24"/>
        </w:rPr>
      </w:pPr>
      <w:r w:rsidRPr="000E5C87">
        <w:rPr>
          <w:sz w:val="24"/>
        </w:rPr>
        <w:t xml:space="preserve">развитие познавательных интересов, интеллектуальных и творческих способностей посредством ознакомления с важнейшими географическими особенностями и проблемами мира, его регионов и крупнейших стран; </w:t>
      </w:r>
    </w:p>
    <w:p w:rsidR="000E5C87" w:rsidRPr="000E5C87" w:rsidRDefault="000E5C87" w:rsidP="006B7A1F">
      <w:pPr>
        <w:pStyle w:val="ac"/>
        <w:numPr>
          <w:ilvl w:val="0"/>
          <w:numId w:val="27"/>
        </w:numPr>
        <w:jc w:val="both"/>
        <w:rPr>
          <w:sz w:val="24"/>
        </w:rPr>
      </w:pPr>
      <w:r w:rsidRPr="000E5C87">
        <w:rPr>
          <w:sz w:val="24"/>
        </w:rPr>
        <w:t xml:space="preserve">сформировать систему знаний об экономических и социальных проблемах современного мира для целостного осмысления единства природы и общества на планетарном и региональном уровнях; </w:t>
      </w:r>
    </w:p>
    <w:p w:rsidR="000E5C87" w:rsidRPr="000E5C87" w:rsidRDefault="000E5C87" w:rsidP="006B7A1F">
      <w:pPr>
        <w:pStyle w:val="ac"/>
        <w:numPr>
          <w:ilvl w:val="0"/>
          <w:numId w:val="27"/>
        </w:numPr>
        <w:jc w:val="both"/>
        <w:rPr>
          <w:sz w:val="24"/>
        </w:rPr>
      </w:pPr>
      <w:r w:rsidRPr="000E5C87">
        <w:rPr>
          <w:sz w:val="24"/>
        </w:rPr>
        <w:t>развить у школьников познавательные интересы, интеллектуальные и творческие способности посредством ознакомления с важнейшими географическими особенностями проблемами мира, его регионов и крупнейших стран;</w:t>
      </w:r>
    </w:p>
    <w:p w:rsidR="000E5C87" w:rsidRPr="000E5C87" w:rsidRDefault="000E5C87" w:rsidP="006B7A1F">
      <w:pPr>
        <w:pStyle w:val="ac"/>
        <w:numPr>
          <w:ilvl w:val="0"/>
          <w:numId w:val="27"/>
        </w:numPr>
        <w:jc w:val="both"/>
        <w:rPr>
          <w:sz w:val="24"/>
        </w:rPr>
      </w:pPr>
      <w:r w:rsidRPr="000E5C87">
        <w:rPr>
          <w:sz w:val="24"/>
        </w:rPr>
        <w:t>формировать географическую культуру и географическое мышление учащихся, воспитывать чувство патриотизма;</w:t>
      </w:r>
    </w:p>
    <w:p w:rsidR="000E5C87" w:rsidRPr="000E5C87" w:rsidRDefault="000E5C87" w:rsidP="006B7A1F">
      <w:pPr>
        <w:pStyle w:val="ac"/>
        <w:numPr>
          <w:ilvl w:val="0"/>
          <w:numId w:val="27"/>
        </w:numPr>
        <w:jc w:val="both"/>
        <w:rPr>
          <w:sz w:val="24"/>
        </w:rPr>
      </w:pPr>
      <w:r w:rsidRPr="000E5C87">
        <w:rPr>
          <w:sz w:val="24"/>
        </w:rPr>
        <w:t>вооружить учащихся специальными и общеучебными умениями, позволяющими им самостоятельно добывать информацию географического характера по данному курсу;</w:t>
      </w:r>
    </w:p>
    <w:p w:rsidR="000E5C87" w:rsidRPr="000E5C87" w:rsidRDefault="000E5C87" w:rsidP="006B7A1F">
      <w:pPr>
        <w:pStyle w:val="ac"/>
        <w:numPr>
          <w:ilvl w:val="0"/>
          <w:numId w:val="27"/>
        </w:numPr>
        <w:jc w:val="both"/>
        <w:rPr>
          <w:sz w:val="24"/>
        </w:rPr>
      </w:pPr>
      <w:r w:rsidRPr="000E5C87">
        <w:rPr>
          <w:sz w:val="24"/>
        </w:rPr>
        <w:t xml:space="preserve">нахождения и применения географической информации, включая карты, статистические материалы, геоинформационные системы и ресурсы Интернета, для правильной оценки важнейших социально-экономических вопросов международной жизни; геополитической и геоэкономической ситуации в России, других странах и регионах мира, тенденций их возможного развития; </w:t>
      </w:r>
    </w:p>
    <w:p w:rsidR="000E5C87" w:rsidRPr="000E5C87" w:rsidRDefault="000E5C87" w:rsidP="006B7A1F">
      <w:pPr>
        <w:pStyle w:val="ac"/>
        <w:numPr>
          <w:ilvl w:val="0"/>
          <w:numId w:val="28"/>
        </w:numPr>
        <w:jc w:val="both"/>
        <w:rPr>
          <w:sz w:val="24"/>
        </w:rPr>
      </w:pPr>
      <w:r w:rsidRPr="000E5C87">
        <w:rPr>
          <w:spacing w:val="10"/>
          <w:sz w:val="24"/>
        </w:rPr>
        <w:t>воспитание патриотизма, толерантности, уважения к другим народам и культурам, бережного отношения к окружающей среде.</w:t>
      </w:r>
    </w:p>
    <w:p w:rsidR="00FB20FD" w:rsidRPr="000E5C87" w:rsidRDefault="00FB20FD" w:rsidP="00373465">
      <w:pPr>
        <w:pStyle w:val="ac"/>
        <w:jc w:val="center"/>
        <w:rPr>
          <w:b/>
          <w:sz w:val="24"/>
          <w:szCs w:val="24"/>
        </w:rPr>
      </w:pPr>
      <w:r w:rsidRPr="000E5C87">
        <w:rPr>
          <w:b/>
          <w:sz w:val="24"/>
          <w:szCs w:val="24"/>
        </w:rPr>
        <w:t>Общая характеристика учебного предмета</w:t>
      </w:r>
    </w:p>
    <w:p w:rsidR="00D959C2" w:rsidRPr="00D959C2" w:rsidRDefault="00D959C2" w:rsidP="006B7A1F">
      <w:pPr>
        <w:pStyle w:val="ac"/>
        <w:ind w:firstLine="709"/>
        <w:jc w:val="both"/>
        <w:rPr>
          <w:sz w:val="24"/>
        </w:rPr>
      </w:pPr>
      <w:r w:rsidRPr="00D959C2">
        <w:rPr>
          <w:sz w:val="24"/>
        </w:rPr>
        <w:t>Курс «Ге</w:t>
      </w:r>
      <w:r w:rsidR="00373465">
        <w:rPr>
          <w:sz w:val="24"/>
        </w:rPr>
        <w:t>ография. Современный мир 10  класс</w:t>
      </w:r>
      <w:r w:rsidRPr="00D959C2">
        <w:rPr>
          <w:sz w:val="24"/>
        </w:rPr>
        <w:t xml:space="preserve">» </w:t>
      </w:r>
      <w:r>
        <w:rPr>
          <w:sz w:val="24"/>
        </w:rPr>
        <w:t xml:space="preserve"> </w:t>
      </w:r>
      <w:r w:rsidRPr="00D959C2">
        <w:rPr>
          <w:sz w:val="24"/>
        </w:rPr>
        <w:t xml:space="preserve">завершает цикл школьного географического образования и призван сформировать у учащихся представление об окружающем мире,  понимание основных тенденций и процессов, происходящих в постоянно меняющемся мире, показать взаимосвязь природы, населения и хозяйства земного шара. </w:t>
      </w:r>
    </w:p>
    <w:p w:rsidR="00D959C2" w:rsidRPr="00D959C2" w:rsidRDefault="00D959C2" w:rsidP="006B7A1F">
      <w:pPr>
        <w:pStyle w:val="ac"/>
        <w:jc w:val="both"/>
        <w:rPr>
          <w:spacing w:val="-4"/>
          <w:sz w:val="24"/>
        </w:rPr>
      </w:pPr>
      <w:r w:rsidRPr="00D959C2">
        <w:rPr>
          <w:spacing w:val="-4"/>
          <w:sz w:val="24"/>
        </w:rPr>
        <w:t>Курс по географии мира на базовом уровне ориентируется, прежде всего, на формирование общей культуры и мировоззрения школьников, а также решение воспитательных и развивающих задач общего образования, задач социализации личности.</w:t>
      </w:r>
    </w:p>
    <w:p w:rsidR="00D959C2" w:rsidRDefault="00D959C2" w:rsidP="006B7A1F">
      <w:pPr>
        <w:pStyle w:val="ac"/>
        <w:ind w:firstLine="709"/>
        <w:jc w:val="both"/>
        <w:rPr>
          <w:sz w:val="24"/>
        </w:rPr>
      </w:pPr>
      <w:r w:rsidRPr="00D959C2">
        <w:rPr>
          <w:sz w:val="24"/>
        </w:rPr>
        <w:t>Данный курс занимает важное место в системе географического образования школьников, формируя широкие представления о социально-экономической составляющей географической картины мира и развивая географическое мышление. Этот курс обобщает географические знания, полученные учащимися в основ</w:t>
      </w:r>
      <w:r w:rsidRPr="00D959C2">
        <w:rPr>
          <w:sz w:val="24"/>
        </w:rPr>
        <w:softHyphen/>
        <w:t>ной школе, и рассматривает географические аспекты важнейших проблем современности как в общем, глобальном масштабе, так и на региональном уровне.</w:t>
      </w:r>
      <w:r w:rsidR="0098049D" w:rsidRPr="0098049D">
        <w:rPr>
          <w:sz w:val="24"/>
        </w:rPr>
        <w:t xml:space="preserve"> </w:t>
      </w:r>
      <w:r w:rsidR="0098049D">
        <w:rPr>
          <w:sz w:val="24"/>
        </w:rPr>
        <w:t xml:space="preserve">Он </w:t>
      </w:r>
      <w:r w:rsidR="0098049D" w:rsidRPr="0098049D">
        <w:rPr>
          <w:sz w:val="24"/>
        </w:rPr>
        <w:t>дает возможность подгото</w:t>
      </w:r>
      <w:r w:rsidR="0098049D" w:rsidRPr="0098049D">
        <w:rPr>
          <w:sz w:val="24"/>
        </w:rPr>
        <w:softHyphen/>
        <w:t>вить учащихся к правильному восприятию окружающей действитель</w:t>
      </w:r>
      <w:r w:rsidR="0098049D" w:rsidRPr="0098049D">
        <w:rPr>
          <w:sz w:val="24"/>
        </w:rPr>
        <w:softHyphen/>
        <w:t xml:space="preserve">ности, к пониманию тех процессов,  </w:t>
      </w:r>
      <w:r w:rsidR="0098049D" w:rsidRPr="0098049D">
        <w:rPr>
          <w:sz w:val="24"/>
        </w:rPr>
        <w:lastRenderedPageBreak/>
        <w:t>которые происходят в мировой политике и экономике. Другими словами, предполагается формиро</w:t>
      </w:r>
      <w:r w:rsidR="0098049D" w:rsidRPr="0098049D">
        <w:rPr>
          <w:sz w:val="24"/>
        </w:rPr>
        <w:softHyphen/>
        <w:t>вание теоретических знаний, практических умений и навыков, необ</w:t>
      </w:r>
      <w:r w:rsidR="0098049D" w:rsidRPr="0098049D">
        <w:rPr>
          <w:sz w:val="24"/>
        </w:rPr>
        <w:softHyphen/>
        <w:t>ходимых каждому культурному человеку вне зависимости от области его дальнейших интересов и от его будущей работы.</w:t>
      </w:r>
    </w:p>
    <w:p w:rsidR="0098049D" w:rsidRPr="0098049D" w:rsidRDefault="0098049D" w:rsidP="006B7A1F">
      <w:pPr>
        <w:pStyle w:val="ac"/>
        <w:ind w:firstLine="709"/>
        <w:jc w:val="both"/>
        <w:rPr>
          <w:sz w:val="24"/>
        </w:rPr>
      </w:pPr>
      <w:r w:rsidRPr="0098049D">
        <w:rPr>
          <w:sz w:val="24"/>
        </w:rPr>
        <w:t>Курс завершает формирование у учащихся представлений о географической картине мира, которые опираются на понимание географических взаимосвязей общества и природы, воспроизводства и размещения населения, мирового хозяйства и географического разделения труда, раскрытие географических аспектов глобальных и региональных явлений и процессов, разных территорий.</w:t>
      </w:r>
    </w:p>
    <w:p w:rsidR="0098049D" w:rsidRDefault="0098049D" w:rsidP="006B7A1F">
      <w:pPr>
        <w:pStyle w:val="ac"/>
        <w:ind w:firstLine="709"/>
        <w:jc w:val="both"/>
        <w:rPr>
          <w:sz w:val="24"/>
        </w:rPr>
      </w:pPr>
      <w:r w:rsidRPr="0098049D">
        <w:rPr>
          <w:sz w:val="24"/>
        </w:rPr>
        <w:t>Таким образом, предлагаемый курс географии можно назвать кур</w:t>
      </w:r>
      <w:r w:rsidRPr="0098049D">
        <w:rPr>
          <w:sz w:val="24"/>
        </w:rPr>
        <w:softHyphen/>
        <w:t xml:space="preserve">сом географии для всех, вне зависимости от выбранного профиля обучения.  </w:t>
      </w:r>
    </w:p>
    <w:p w:rsidR="007914E6" w:rsidRPr="00D959C2" w:rsidRDefault="007914E6" w:rsidP="006B7A1F">
      <w:pPr>
        <w:pStyle w:val="ac"/>
        <w:ind w:firstLine="709"/>
        <w:jc w:val="both"/>
        <w:rPr>
          <w:sz w:val="24"/>
        </w:rPr>
      </w:pPr>
    </w:p>
    <w:p w:rsidR="007914E6" w:rsidRPr="007914E6" w:rsidRDefault="003D3662" w:rsidP="007914E6">
      <w:pPr>
        <w:pStyle w:val="a3"/>
        <w:spacing w:line="102" w:lineRule="atLeast"/>
        <w:jc w:val="center"/>
        <w:rPr>
          <w:rFonts w:ascii="Arial" w:hAnsi="Arial" w:cs="Arial"/>
          <w:color w:val="000000"/>
          <w:sz w:val="21"/>
          <w:szCs w:val="21"/>
        </w:rPr>
      </w:pPr>
      <w:r w:rsidRPr="00D959C2">
        <w:rPr>
          <w:b/>
          <w:sz w:val="24"/>
        </w:rPr>
        <w:t>Описание места и роли учебного предмета в учебном плане</w:t>
      </w:r>
    </w:p>
    <w:p w:rsidR="003D3662" w:rsidRPr="00D959C2" w:rsidRDefault="003D3662" w:rsidP="006B7A1F">
      <w:pPr>
        <w:jc w:val="both"/>
        <w:rPr>
          <w:b/>
          <w:sz w:val="24"/>
        </w:rPr>
      </w:pPr>
    </w:p>
    <w:p w:rsidR="00FB20FD" w:rsidRPr="00D959C2" w:rsidRDefault="003D3662" w:rsidP="006B7A1F">
      <w:pPr>
        <w:ind w:firstLine="851"/>
        <w:jc w:val="both"/>
        <w:rPr>
          <w:sz w:val="24"/>
          <w:szCs w:val="24"/>
        </w:rPr>
      </w:pPr>
      <w:r w:rsidRPr="00D959C2">
        <w:rPr>
          <w:sz w:val="24"/>
        </w:rPr>
        <w:t>П</w:t>
      </w:r>
      <w:r w:rsidR="00D959C2" w:rsidRPr="00D959C2">
        <w:rPr>
          <w:sz w:val="24"/>
          <w:szCs w:val="24"/>
        </w:rPr>
        <w:t>редмет «география</w:t>
      </w:r>
      <w:r w:rsidR="00FB20FD" w:rsidRPr="00D959C2">
        <w:rPr>
          <w:sz w:val="24"/>
          <w:szCs w:val="24"/>
        </w:rPr>
        <w:t>» является инвариативной частью учебного плана</w:t>
      </w:r>
      <w:r w:rsidR="007914E6">
        <w:rPr>
          <w:sz w:val="24"/>
          <w:szCs w:val="24"/>
        </w:rPr>
        <w:t xml:space="preserve"> относится к образовательной области «Обществознание»</w:t>
      </w:r>
      <w:r w:rsidR="00FB20FD" w:rsidRPr="00D959C2">
        <w:rPr>
          <w:sz w:val="24"/>
          <w:szCs w:val="24"/>
        </w:rPr>
        <w:t xml:space="preserve">, рабочая </w:t>
      </w:r>
      <w:r w:rsidR="008F0D38">
        <w:rPr>
          <w:sz w:val="24"/>
          <w:szCs w:val="24"/>
        </w:rPr>
        <w:t>программа  рассчитана на 68</w:t>
      </w:r>
      <w:r w:rsidR="00FB20FD" w:rsidRPr="00D959C2">
        <w:rPr>
          <w:sz w:val="24"/>
          <w:szCs w:val="24"/>
        </w:rPr>
        <w:t xml:space="preserve"> ч</w:t>
      </w:r>
      <w:r w:rsidR="008F0D38">
        <w:rPr>
          <w:sz w:val="24"/>
          <w:szCs w:val="24"/>
        </w:rPr>
        <w:t>асов</w:t>
      </w:r>
      <w:r w:rsidR="00373465">
        <w:rPr>
          <w:sz w:val="24"/>
          <w:szCs w:val="24"/>
        </w:rPr>
        <w:t xml:space="preserve"> в 10 классе, из расчета – 2 </w:t>
      </w:r>
      <w:r w:rsidR="00D959C2" w:rsidRPr="00D959C2">
        <w:rPr>
          <w:sz w:val="24"/>
          <w:szCs w:val="24"/>
        </w:rPr>
        <w:t xml:space="preserve"> час</w:t>
      </w:r>
      <w:r w:rsidR="00373465">
        <w:rPr>
          <w:sz w:val="24"/>
          <w:szCs w:val="24"/>
        </w:rPr>
        <w:t>а в неделю</w:t>
      </w:r>
      <w:r w:rsidR="00FB20FD" w:rsidRPr="00D959C2">
        <w:rPr>
          <w:sz w:val="24"/>
          <w:szCs w:val="24"/>
        </w:rPr>
        <w:t>.</w:t>
      </w:r>
    </w:p>
    <w:p w:rsidR="007914E6" w:rsidRDefault="007914E6" w:rsidP="007914E6">
      <w:pPr>
        <w:ind w:right="245"/>
        <w:jc w:val="center"/>
        <w:rPr>
          <w:b/>
          <w:color w:val="000000"/>
          <w:sz w:val="24"/>
          <w:szCs w:val="24"/>
          <w:highlight w:val="yellow"/>
        </w:rPr>
      </w:pPr>
    </w:p>
    <w:p w:rsidR="0086646B" w:rsidRDefault="0086646B" w:rsidP="0086646B">
      <w:pPr>
        <w:tabs>
          <w:tab w:val="left" w:pos="709"/>
        </w:tabs>
        <w:suppressAutoHyphens/>
        <w:spacing w:line="100" w:lineRule="atLeast"/>
        <w:jc w:val="center"/>
        <w:rPr>
          <w:b/>
          <w:bCs/>
          <w:color w:val="000000"/>
          <w:kern w:val="1"/>
          <w:sz w:val="24"/>
          <w:szCs w:val="24"/>
          <w:lang w:eastAsia="ar-SA"/>
        </w:rPr>
      </w:pPr>
      <w:r>
        <w:rPr>
          <w:b/>
          <w:bCs/>
          <w:color w:val="000000"/>
          <w:kern w:val="1"/>
          <w:sz w:val="24"/>
          <w:szCs w:val="24"/>
          <w:lang w:eastAsia="ar-SA"/>
        </w:rPr>
        <w:t>Содержание учебного предмета</w:t>
      </w:r>
    </w:p>
    <w:p w:rsidR="0086646B" w:rsidRPr="0086646B" w:rsidRDefault="0086646B" w:rsidP="0086646B">
      <w:pPr>
        <w:tabs>
          <w:tab w:val="left" w:pos="709"/>
        </w:tabs>
        <w:suppressAutoHyphens/>
        <w:spacing w:line="100" w:lineRule="atLeast"/>
        <w:jc w:val="both"/>
        <w:rPr>
          <w:b/>
          <w:bCs/>
          <w:i/>
          <w:iCs/>
          <w:color w:val="000000"/>
          <w:kern w:val="1"/>
          <w:sz w:val="24"/>
          <w:szCs w:val="24"/>
          <w:lang w:eastAsia="ar-SA"/>
        </w:rPr>
      </w:pPr>
      <w:r w:rsidRPr="0086646B">
        <w:rPr>
          <w:b/>
          <w:bCs/>
          <w:color w:val="000000"/>
          <w:kern w:val="1"/>
          <w:sz w:val="24"/>
          <w:szCs w:val="24"/>
          <w:lang w:eastAsia="ar-SA"/>
        </w:rPr>
        <w:t xml:space="preserve"> </w:t>
      </w:r>
    </w:p>
    <w:p w:rsidR="0086646B" w:rsidRPr="0086646B" w:rsidRDefault="0086646B" w:rsidP="0086646B">
      <w:pPr>
        <w:tabs>
          <w:tab w:val="left" w:pos="709"/>
        </w:tabs>
        <w:suppressAutoHyphens/>
        <w:spacing w:line="100" w:lineRule="atLeast"/>
        <w:jc w:val="both"/>
        <w:rPr>
          <w:color w:val="000000"/>
          <w:kern w:val="1"/>
          <w:sz w:val="24"/>
          <w:szCs w:val="24"/>
          <w:lang w:eastAsia="ar-SA"/>
        </w:rPr>
      </w:pPr>
      <w:r w:rsidRPr="0086646B">
        <w:rPr>
          <w:b/>
          <w:bCs/>
          <w:i/>
          <w:iCs/>
          <w:color w:val="000000"/>
          <w:kern w:val="1"/>
          <w:sz w:val="24"/>
          <w:szCs w:val="24"/>
          <w:lang w:eastAsia="ar-SA"/>
        </w:rPr>
        <w:t>Тема 1. Человек и ресурсы Земли (10 ч</w:t>
      </w:r>
      <w:r w:rsidRPr="0086646B">
        <w:rPr>
          <w:b/>
          <w:bCs/>
          <w:color w:val="000000"/>
          <w:kern w:val="1"/>
          <w:sz w:val="24"/>
          <w:szCs w:val="24"/>
          <w:lang w:eastAsia="ar-SA"/>
        </w:rPr>
        <w:t>)</w:t>
      </w:r>
    </w:p>
    <w:p w:rsidR="0086646B" w:rsidRPr="0086646B" w:rsidRDefault="0086646B" w:rsidP="0086646B">
      <w:pPr>
        <w:tabs>
          <w:tab w:val="left" w:pos="709"/>
        </w:tabs>
        <w:suppressAutoHyphens/>
        <w:spacing w:line="100" w:lineRule="atLeast"/>
        <w:jc w:val="both"/>
        <w:rPr>
          <w:b/>
          <w:bCs/>
          <w:i/>
          <w:iCs/>
          <w:color w:val="000000"/>
          <w:kern w:val="1"/>
          <w:sz w:val="24"/>
          <w:szCs w:val="24"/>
          <w:lang w:eastAsia="ar-SA"/>
        </w:rPr>
      </w:pPr>
      <w:r w:rsidRPr="0086646B">
        <w:rPr>
          <w:color w:val="000000"/>
          <w:kern w:val="1"/>
          <w:sz w:val="24"/>
          <w:szCs w:val="24"/>
          <w:lang w:eastAsia="ar-SA"/>
        </w:rPr>
        <w:t>      Необходимость знания географии прошлого. Научные методы восстановления прошлого географической среды: описательный, картографический, геохимический, геофизический, генетический. Ойкумена. Начало освоения человеком планеты Земля. Изменение характера связей человечества с природной средой на протяжении его истории. Присваивающее и производящее хозяйство. Сельскохозяйственная революция. Расширение связей «общество — природная среда» в Средневековье. Промышленная революция — качественный скачок в освоении планеты. Появление новых форм взаимодействия человека с окружающей средой. Научно-техническая революция. Современные масштабы освоения планеты. Освоение новых территорий и акваторий. От естественных ландшафтов к культурным. Естественный ландшафт. Антропогенный ландшафт. Поиск гармоничных основ взаимодействия общества и природы. Оптимизация человеческого воздействия на природную среду.</w:t>
      </w:r>
      <w:r w:rsidRPr="0086646B">
        <w:rPr>
          <w:color w:val="000000"/>
          <w:kern w:val="1"/>
          <w:sz w:val="24"/>
          <w:szCs w:val="24"/>
          <w:lang w:eastAsia="ar-SA"/>
        </w:rPr>
        <w:br/>
        <w:t>      Природные ресурсы. Роль природных ресурсов в жизни общества. Природно-ресурсный потенциал. Классификация природных ресурсов. Ресурсообеспеченность стран мира. Особенности использования различных видов природных ресурсов. Истощение ресурсов. Применение ресурсосберегающих и энергосберегающих технологий в мире и России. Малоотходная технология.</w:t>
      </w:r>
      <w:r w:rsidRPr="0086646B">
        <w:rPr>
          <w:color w:val="000000"/>
          <w:kern w:val="1"/>
          <w:sz w:val="24"/>
          <w:szCs w:val="24"/>
          <w:lang w:eastAsia="ar-SA"/>
        </w:rPr>
        <w:br/>
        <w:t>      Ископаемые природные ресурсы. Минеральные ресурсы. Месторождения минеральных ресурсов. Горючие ископаемые. Обеспеченность горючими ископаемыми различных стран и регионов.</w:t>
      </w:r>
      <w:r w:rsidRPr="0086646B">
        <w:rPr>
          <w:color w:val="000000"/>
          <w:kern w:val="1"/>
          <w:sz w:val="24"/>
          <w:szCs w:val="24"/>
          <w:lang w:eastAsia="ar-SA"/>
        </w:rPr>
        <w:br/>
        <w:t>      Рудные и нерудные полезные ископаемые. Обеспеченность ими отдельных стран и регионов. Комплексное освоение ископаемых.</w:t>
      </w:r>
      <w:r w:rsidRPr="0086646B">
        <w:rPr>
          <w:color w:val="000000"/>
          <w:kern w:val="1"/>
          <w:sz w:val="24"/>
          <w:szCs w:val="24"/>
          <w:lang w:eastAsia="ar-SA"/>
        </w:rPr>
        <w:br/>
        <w:t>      Земельные ресурсы. Земельный фонд мира. Структура земельного фонда. Сельскохозяйственные угодья. Невозможность расширения пахотных площадей планеты. Деградация почв, ее масштабы. Повышение плодородия почв. Рекультивация земель.</w:t>
      </w:r>
      <w:r w:rsidRPr="0086646B">
        <w:rPr>
          <w:color w:val="000000"/>
          <w:kern w:val="1"/>
          <w:sz w:val="24"/>
          <w:szCs w:val="24"/>
          <w:lang w:eastAsia="ar-SA"/>
        </w:rPr>
        <w:br/>
        <w:t>      Водные ресурсы. Распределение воды в гидросфере. Роль воды в жизни человека. Различие в обеспечении стран и регионов пресной водой. Водопотребление. Мировое водопотребление. Основные потребители воды в мире. Как восполнить недостаток пресных вод. Гидроресурсы. Гидроэнергетический потенциал.</w:t>
      </w:r>
      <w:r w:rsidRPr="0086646B">
        <w:rPr>
          <w:color w:val="000000"/>
          <w:kern w:val="1"/>
          <w:sz w:val="24"/>
          <w:szCs w:val="24"/>
          <w:lang w:eastAsia="ar-SA"/>
        </w:rPr>
        <w:br/>
        <w:t>      Лесные ресурсы. Роль лесов в поддержании жизни на Земле. Размещение лесных ресурсов по планете. Лесистость. Лесные пояса: северный и южный. Обеспеченность лесными ресурсами стран и регионов. Лесопользование. Деградация лесного покрова планеты. Обезлесение. Лесовосстановление.</w:t>
      </w:r>
      <w:r w:rsidRPr="0086646B">
        <w:rPr>
          <w:color w:val="000000"/>
          <w:kern w:val="1"/>
          <w:sz w:val="24"/>
          <w:szCs w:val="24"/>
          <w:lang w:eastAsia="ar-SA"/>
        </w:rPr>
        <w:br/>
        <w:t xml:space="preserve">      Ресурсы Мирового океана. Роль Океана в жизни человечества. Биологические, минеральные, </w:t>
      </w:r>
      <w:r w:rsidRPr="0086646B">
        <w:rPr>
          <w:color w:val="000000"/>
          <w:kern w:val="1"/>
          <w:sz w:val="24"/>
          <w:szCs w:val="24"/>
          <w:lang w:eastAsia="ar-SA"/>
        </w:rPr>
        <w:lastRenderedPageBreak/>
        <w:t>энергетические ресурсы. Марикультура и аквакультура. Ресурсы континентального шельфа. Железомарганцевые конкреции. Энергия приливов. Проблемы использования ресурсов Мирового океана. Пути их рационального использования.</w:t>
      </w:r>
      <w:r w:rsidRPr="0086646B">
        <w:rPr>
          <w:color w:val="000000"/>
          <w:kern w:val="1"/>
          <w:sz w:val="24"/>
          <w:szCs w:val="24"/>
          <w:lang w:eastAsia="ar-SA"/>
        </w:rPr>
        <w:br/>
        <w:t>      Другие виды ресурсов. Ресурсы для традиционной и нетрадиционной энергетики. Энергия Солнца, ветра, земных недр. Главные преимущества нетрадиционной энергетики. Агроклиматические ресурсы. Рекреационные ресурсы.</w:t>
      </w:r>
      <w:r w:rsidRPr="0086646B">
        <w:rPr>
          <w:color w:val="000000"/>
          <w:kern w:val="1"/>
          <w:sz w:val="24"/>
          <w:szCs w:val="24"/>
          <w:lang w:eastAsia="ar-SA"/>
        </w:rPr>
        <w:br/>
        <w:t>      Что такое природопользование. Виды природопользования. Особо охраняемые природные территории. Экологическая политика. Устойчивое развитие. Связь природопользования и устойчивого развития общества.</w:t>
      </w:r>
      <w:r w:rsidRPr="0086646B">
        <w:rPr>
          <w:color w:val="000000"/>
          <w:kern w:val="1"/>
          <w:sz w:val="24"/>
          <w:szCs w:val="24"/>
          <w:lang w:eastAsia="ar-SA"/>
        </w:rPr>
        <w:br/>
        <w:t>      </w:t>
      </w:r>
      <w:r w:rsidRPr="0086646B">
        <w:rPr>
          <w:i/>
          <w:iCs/>
          <w:color w:val="000000"/>
          <w:kern w:val="1"/>
          <w:sz w:val="24"/>
          <w:szCs w:val="24"/>
          <w:lang w:eastAsia="ar-SA"/>
        </w:rPr>
        <w:t xml:space="preserve">Практикум. </w:t>
      </w:r>
      <w:r w:rsidRPr="0086646B">
        <w:rPr>
          <w:color w:val="000000"/>
          <w:kern w:val="1"/>
          <w:sz w:val="24"/>
          <w:szCs w:val="24"/>
          <w:lang w:eastAsia="ar-SA"/>
        </w:rPr>
        <w:t>1. Выявление изменения характера связей человека с окружающей природной средой на протяжении истории. 2. Определение ресурсообеспеченности стран (страны по выбору). 3. Подбор информации о направлениях рационального использования природных ресурсов из материалов периодической печати, Интернета.</w:t>
      </w:r>
    </w:p>
    <w:p w:rsidR="0086646B" w:rsidRPr="0086646B" w:rsidRDefault="0086646B" w:rsidP="0086646B">
      <w:pPr>
        <w:tabs>
          <w:tab w:val="left" w:pos="709"/>
        </w:tabs>
        <w:suppressAutoHyphens/>
        <w:spacing w:line="100" w:lineRule="atLeast"/>
        <w:jc w:val="both"/>
        <w:rPr>
          <w:color w:val="000000"/>
          <w:kern w:val="1"/>
          <w:sz w:val="24"/>
          <w:szCs w:val="24"/>
          <w:lang w:eastAsia="ar-SA"/>
        </w:rPr>
      </w:pPr>
      <w:r w:rsidRPr="0086646B">
        <w:rPr>
          <w:b/>
          <w:bCs/>
          <w:i/>
          <w:iCs/>
          <w:color w:val="000000"/>
          <w:kern w:val="1"/>
          <w:sz w:val="24"/>
          <w:szCs w:val="24"/>
          <w:lang w:eastAsia="ar-SA"/>
        </w:rPr>
        <w:t>Тема 2. География населения мира (8 ч)</w:t>
      </w:r>
    </w:p>
    <w:p w:rsidR="0086646B" w:rsidRPr="0086646B" w:rsidRDefault="0086646B" w:rsidP="0086646B">
      <w:pPr>
        <w:tabs>
          <w:tab w:val="left" w:pos="709"/>
        </w:tabs>
        <w:suppressAutoHyphens/>
        <w:spacing w:line="100" w:lineRule="atLeast"/>
        <w:jc w:val="both"/>
        <w:rPr>
          <w:b/>
          <w:bCs/>
          <w:i/>
          <w:iCs/>
          <w:color w:val="000000"/>
          <w:kern w:val="1"/>
          <w:sz w:val="24"/>
          <w:szCs w:val="24"/>
          <w:lang w:eastAsia="ar-SA"/>
        </w:rPr>
      </w:pPr>
      <w:r w:rsidRPr="0086646B">
        <w:rPr>
          <w:color w:val="000000"/>
          <w:kern w:val="1"/>
          <w:sz w:val="24"/>
          <w:szCs w:val="24"/>
          <w:lang w:eastAsia="ar-SA"/>
        </w:rPr>
        <w:t>      Демографическая история человечества. Динамика численности населения. Демографический взрыв: его причины и последствия. Темпы роста населения в отдельных регионах. Теория демографического перехода. Фазы демографического перехода. Воспроизводство населения. Типы воспроизводства населения. Демографическая политика. Мероприятия демографической политики.</w:t>
      </w:r>
      <w:r w:rsidRPr="0086646B">
        <w:rPr>
          <w:color w:val="000000"/>
          <w:kern w:val="1"/>
          <w:sz w:val="24"/>
          <w:szCs w:val="24"/>
          <w:lang w:eastAsia="ar-SA"/>
        </w:rPr>
        <w:br/>
        <w:t>      Этническая и языковая мозаика. Этнический состав населения. Однонациональные, двунациональные, многонациональные государства. Языковой состав. Наиболее крупные народы и языковые семьи мира. Языковая группа.</w:t>
      </w:r>
      <w:r w:rsidRPr="0086646B">
        <w:rPr>
          <w:color w:val="000000"/>
          <w:kern w:val="1"/>
          <w:sz w:val="24"/>
          <w:szCs w:val="24"/>
          <w:lang w:eastAsia="ar-SA"/>
        </w:rPr>
        <w:br/>
        <w:t>      Возрастной и половой состав населения мира. Возрастная структура населения. Половозрастная пирамида. Качество населения крупнейших стран и регионов. Показатели качества населения. Занятость населения. Экономически активное население. Отраслевой состав занятых. Проблема безработицы и ее географические особенности. Рынок труда.</w:t>
      </w:r>
      <w:r w:rsidRPr="0086646B">
        <w:rPr>
          <w:color w:val="000000"/>
          <w:kern w:val="1"/>
          <w:sz w:val="24"/>
          <w:szCs w:val="24"/>
          <w:lang w:eastAsia="ar-SA"/>
        </w:rPr>
        <w:br/>
        <w:t>      Размещение населения по территории Земли. Плотность населения. Средняя плотность населения Земли. Причины неравномерности размещения населения на территории Земли. Города — главная форма расселения людей. Крупнейшие города мира. Урбанизация. Агломерация. Мегалополис. Крупнейшие агломерации и мегалополисы Земли. Классификация городов. Сельское население. Сельское расселение. Типы сельских поселений. Ключевые формы расселений.</w:t>
      </w:r>
      <w:r w:rsidRPr="0086646B">
        <w:rPr>
          <w:color w:val="000000"/>
          <w:kern w:val="1"/>
          <w:sz w:val="24"/>
          <w:szCs w:val="24"/>
          <w:lang w:eastAsia="ar-SA"/>
        </w:rPr>
        <w:br/>
        <w:t>      Миграции населения. Виды миграций. Причины миграций. Значение миграций населения. География международных миграций. Эмиграция и иммиграция. Маятниковая миграция. Утечка умов. Утечка талантов.</w:t>
      </w:r>
      <w:r w:rsidRPr="0086646B">
        <w:rPr>
          <w:color w:val="000000"/>
          <w:kern w:val="1"/>
          <w:sz w:val="24"/>
          <w:szCs w:val="24"/>
          <w:lang w:eastAsia="ar-SA"/>
        </w:rPr>
        <w:br/>
        <w:t>      </w:t>
      </w:r>
      <w:r w:rsidRPr="0086646B">
        <w:rPr>
          <w:i/>
          <w:iCs/>
          <w:color w:val="000000"/>
          <w:kern w:val="1"/>
          <w:sz w:val="24"/>
          <w:szCs w:val="24"/>
          <w:lang w:eastAsia="ar-SA"/>
        </w:rPr>
        <w:t xml:space="preserve">Практикум. </w:t>
      </w:r>
      <w:r w:rsidRPr="0086646B">
        <w:rPr>
          <w:color w:val="000000"/>
          <w:kern w:val="1"/>
          <w:sz w:val="24"/>
          <w:szCs w:val="24"/>
          <w:lang w:eastAsia="ar-SA"/>
        </w:rPr>
        <w:t>1. Анализ и сравнение половозрастных пирамид развитой и развивающейся стран. 2. Сравнение показателей качества населения отдельных стран, взятых из различных источников информации. 3. Обозначение на контурной карте крупнейших агломераций и мегалополисов мира.</w:t>
      </w:r>
    </w:p>
    <w:p w:rsidR="0086646B" w:rsidRPr="0086646B" w:rsidRDefault="0086646B" w:rsidP="0086646B">
      <w:pPr>
        <w:tabs>
          <w:tab w:val="left" w:pos="709"/>
        </w:tabs>
        <w:suppressAutoHyphens/>
        <w:spacing w:line="100" w:lineRule="atLeast"/>
        <w:jc w:val="both"/>
        <w:rPr>
          <w:color w:val="000000"/>
          <w:kern w:val="1"/>
          <w:sz w:val="24"/>
          <w:szCs w:val="24"/>
          <w:lang w:eastAsia="ar-SA"/>
        </w:rPr>
      </w:pPr>
      <w:r w:rsidRPr="0086646B">
        <w:rPr>
          <w:b/>
          <w:bCs/>
          <w:i/>
          <w:iCs/>
          <w:color w:val="000000"/>
          <w:kern w:val="1"/>
          <w:sz w:val="24"/>
          <w:szCs w:val="24"/>
          <w:lang w:eastAsia="ar-SA"/>
        </w:rPr>
        <w:t>Тема 3. География культуры, религий, цивилизаций (6ч)</w:t>
      </w:r>
    </w:p>
    <w:p w:rsidR="0086646B" w:rsidRPr="0086646B" w:rsidRDefault="0086646B" w:rsidP="0086646B">
      <w:pPr>
        <w:tabs>
          <w:tab w:val="left" w:pos="709"/>
        </w:tabs>
        <w:suppressAutoHyphens/>
        <w:spacing w:line="100" w:lineRule="atLeast"/>
        <w:jc w:val="both"/>
        <w:rPr>
          <w:b/>
          <w:bCs/>
          <w:i/>
          <w:iCs/>
          <w:color w:val="000000"/>
          <w:kern w:val="1"/>
          <w:sz w:val="24"/>
          <w:szCs w:val="24"/>
          <w:lang w:eastAsia="ar-SA"/>
        </w:rPr>
      </w:pPr>
      <w:r w:rsidRPr="0086646B">
        <w:rPr>
          <w:color w:val="000000"/>
          <w:kern w:val="1"/>
          <w:sz w:val="24"/>
          <w:szCs w:val="24"/>
          <w:lang w:eastAsia="ar-SA"/>
        </w:rPr>
        <w:t>      Содержание понятия «география культуры». «Модификация» мировой культуры по этническим и религиозным признакам. Культура — путь решения многих проблем человечества. Цивилизация — культурная общность наивысшего типа. Традиционные и техногенные цивилизации. Осевые линии распространения цивилизации. Современные цивилизации. Охрана Всемирного культурного и природного наследия. Конвенция ЮНЕСКО.</w:t>
      </w:r>
      <w:r w:rsidRPr="0086646B">
        <w:rPr>
          <w:color w:val="000000"/>
          <w:kern w:val="1"/>
          <w:sz w:val="24"/>
          <w:szCs w:val="24"/>
          <w:lang w:eastAsia="ar-SA"/>
        </w:rPr>
        <w:br/>
        <w:t>      География религий. Взаимосвязь культуры и религии. Религия — важный элемент духовности и культуры человечества. Религиозный состав населения. Мировые, национальные религии. Местные традиционные верования. Уважение к чувствам верующих людей.</w:t>
      </w:r>
      <w:r w:rsidRPr="0086646B">
        <w:rPr>
          <w:color w:val="000000"/>
          <w:kern w:val="1"/>
          <w:sz w:val="24"/>
          <w:szCs w:val="24"/>
          <w:lang w:eastAsia="ar-SA"/>
        </w:rPr>
        <w:br/>
        <w:t>      Цивилизации Востока. Китайско-конфуцианская цивилизация, ее характерные черты. Культурно-историческое наследие китайско-конфуцианской цивилизации. Индуистская цивилизация; ядро цивилизации — бассейн Инда и Ганга. Вклад индуистской цивилизации в мировую культуру. Японская цивилизация: специфика, культурные ценности. Исламская цивилизация, ее географические контуры, культурные традиции и наследие. Исламские субкультуры. Негро-африканская цивилизация: специфика, культурные ценности.</w:t>
      </w:r>
      <w:r w:rsidRPr="0086646B">
        <w:rPr>
          <w:color w:val="000000"/>
          <w:kern w:val="1"/>
          <w:sz w:val="24"/>
          <w:szCs w:val="24"/>
          <w:lang w:eastAsia="ar-SA"/>
        </w:rPr>
        <w:br/>
      </w:r>
      <w:r w:rsidRPr="0086646B">
        <w:rPr>
          <w:color w:val="000000"/>
          <w:kern w:val="1"/>
          <w:sz w:val="24"/>
          <w:szCs w:val="24"/>
          <w:lang w:eastAsia="ar-SA"/>
        </w:rPr>
        <w:lastRenderedPageBreak/>
        <w:t>      Цивилизации Запада: западноевропейская, латиноамериканская, православная. Особенности историко-географического распространения, сравнительная молодость, культурное наследие. Понятие о европоцентризме. Россия — мост между западным и восточным миром. Равноценность национальных культур и цивилизаций.</w:t>
      </w:r>
      <w:r w:rsidRPr="0086646B">
        <w:rPr>
          <w:color w:val="000000"/>
          <w:kern w:val="1"/>
          <w:sz w:val="24"/>
          <w:szCs w:val="24"/>
          <w:lang w:eastAsia="ar-SA"/>
        </w:rPr>
        <w:br/>
        <w:t>      </w:t>
      </w:r>
      <w:r w:rsidRPr="0086646B">
        <w:rPr>
          <w:i/>
          <w:iCs/>
          <w:color w:val="000000"/>
          <w:kern w:val="1"/>
          <w:sz w:val="24"/>
          <w:szCs w:val="24"/>
          <w:lang w:eastAsia="ar-SA"/>
        </w:rPr>
        <w:t xml:space="preserve">Практикум. </w:t>
      </w:r>
      <w:r w:rsidRPr="0086646B">
        <w:rPr>
          <w:color w:val="000000"/>
          <w:kern w:val="1"/>
          <w:sz w:val="24"/>
          <w:szCs w:val="24"/>
          <w:lang w:eastAsia="ar-SA"/>
        </w:rPr>
        <w:t>Описание одного из памятников Всемирного культурного наследия (по выбору).</w:t>
      </w:r>
    </w:p>
    <w:p w:rsidR="0086646B" w:rsidRPr="0086646B" w:rsidRDefault="0086646B" w:rsidP="0086646B">
      <w:pPr>
        <w:tabs>
          <w:tab w:val="left" w:pos="709"/>
        </w:tabs>
        <w:suppressAutoHyphens/>
        <w:spacing w:line="100" w:lineRule="atLeast"/>
        <w:jc w:val="both"/>
        <w:rPr>
          <w:i/>
          <w:iCs/>
          <w:color w:val="000000"/>
          <w:kern w:val="1"/>
          <w:sz w:val="24"/>
          <w:szCs w:val="24"/>
          <w:lang w:eastAsia="ar-SA"/>
        </w:rPr>
      </w:pPr>
      <w:r w:rsidRPr="0086646B">
        <w:rPr>
          <w:b/>
          <w:bCs/>
          <w:i/>
          <w:iCs/>
          <w:color w:val="000000"/>
          <w:kern w:val="1"/>
          <w:sz w:val="24"/>
          <w:szCs w:val="24"/>
          <w:lang w:eastAsia="ar-SA"/>
        </w:rPr>
        <w:t>Тема 4. Политическая карта мира (9 ч)</w:t>
      </w:r>
    </w:p>
    <w:p w:rsidR="0086646B" w:rsidRPr="0086646B" w:rsidRDefault="0086646B" w:rsidP="0086646B">
      <w:pPr>
        <w:tabs>
          <w:tab w:val="left" w:pos="709"/>
        </w:tabs>
        <w:suppressAutoHyphens/>
        <w:spacing w:line="100" w:lineRule="atLeast"/>
        <w:jc w:val="both"/>
        <w:rPr>
          <w:b/>
          <w:bCs/>
          <w:i/>
          <w:iCs/>
          <w:color w:val="000000"/>
          <w:kern w:val="1"/>
          <w:sz w:val="24"/>
          <w:szCs w:val="24"/>
          <w:lang w:eastAsia="ar-SA"/>
        </w:rPr>
      </w:pPr>
      <w:r w:rsidRPr="0086646B">
        <w:rPr>
          <w:i/>
          <w:iCs/>
          <w:color w:val="000000"/>
          <w:kern w:val="1"/>
          <w:sz w:val="24"/>
          <w:szCs w:val="24"/>
          <w:lang w:eastAsia="ar-SA"/>
        </w:rPr>
        <w:t>      </w:t>
      </w:r>
      <w:r w:rsidRPr="0086646B">
        <w:rPr>
          <w:color w:val="000000"/>
          <w:kern w:val="1"/>
          <w:sz w:val="24"/>
          <w:szCs w:val="24"/>
          <w:lang w:eastAsia="ar-SA"/>
        </w:rPr>
        <w:t>Понятие «политическая карта мира». Периоды формирования политической карты мира. Современная политическая карта мира. Количественные и качественные сдвиги на карте мира. Многообразие стран на политической карте мира.</w:t>
      </w:r>
      <w:r w:rsidRPr="0086646B">
        <w:rPr>
          <w:color w:val="000000"/>
          <w:kern w:val="1"/>
          <w:sz w:val="24"/>
          <w:szCs w:val="24"/>
          <w:lang w:eastAsia="ar-SA"/>
        </w:rPr>
        <w:br/>
        <w:t>      Государство — главный объект политической карты. Территория и границы государства. Формы правления. Государственный строй. Формы государственного</w:t>
      </w:r>
      <w:r w:rsidRPr="0086646B">
        <w:rPr>
          <w:i/>
          <w:iCs/>
          <w:color w:val="000000"/>
          <w:kern w:val="1"/>
          <w:sz w:val="24"/>
          <w:szCs w:val="24"/>
          <w:lang w:eastAsia="ar-SA"/>
        </w:rPr>
        <w:t xml:space="preserve"> устройства. Типы </w:t>
      </w:r>
      <w:r w:rsidRPr="0086646B">
        <w:rPr>
          <w:color w:val="000000"/>
          <w:kern w:val="1"/>
          <w:sz w:val="24"/>
          <w:szCs w:val="24"/>
          <w:lang w:eastAsia="ar-SA"/>
        </w:rPr>
        <w:t>государств. Главные критерии типологии. Основные типы стран на политической карте мира.</w:t>
      </w:r>
      <w:r w:rsidRPr="0086646B">
        <w:rPr>
          <w:color w:val="000000"/>
          <w:kern w:val="1"/>
          <w:sz w:val="24"/>
          <w:szCs w:val="24"/>
          <w:lang w:eastAsia="ar-SA"/>
        </w:rPr>
        <w:br/>
        <w:t>      Политическая география и геополитика. Политическая организация мира. ООН — массовая и авторитетная международная организация. Россия в зеркале геополитики.</w:t>
      </w:r>
      <w:r w:rsidRPr="0086646B">
        <w:rPr>
          <w:color w:val="000000"/>
          <w:kern w:val="1"/>
          <w:sz w:val="24"/>
          <w:szCs w:val="24"/>
          <w:lang w:eastAsia="ar-SA"/>
        </w:rPr>
        <w:br/>
        <w:t>      Практикум. Составление классификационной таблицы «Крупнейшие страны мира по формам правления».</w:t>
      </w:r>
    </w:p>
    <w:p w:rsidR="00FB20FD" w:rsidRPr="005C3662" w:rsidRDefault="00FB20FD" w:rsidP="00FB20FD">
      <w:pPr>
        <w:ind w:left="-1080" w:firstLine="709"/>
        <w:jc w:val="center"/>
        <w:rPr>
          <w:b/>
          <w:color w:val="000000"/>
          <w:sz w:val="24"/>
          <w:szCs w:val="24"/>
          <w:highlight w:val="yellow"/>
        </w:rPr>
      </w:pP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b/>
          <w:bCs/>
          <w:i/>
          <w:iCs/>
          <w:kern w:val="1"/>
          <w:sz w:val="24"/>
          <w:szCs w:val="24"/>
          <w:lang w:eastAsia="ar-SA"/>
        </w:rPr>
        <w:t>Тема 5. </w:t>
      </w:r>
      <w:r w:rsidRPr="0086646B">
        <w:rPr>
          <w:b/>
          <w:bCs/>
          <w:kern w:val="1"/>
          <w:sz w:val="24"/>
          <w:szCs w:val="24"/>
          <w:lang w:eastAsia="ar-SA"/>
        </w:rPr>
        <w:t>География мировой экономики (8</w:t>
      </w:r>
      <w:r w:rsidRPr="0086646B">
        <w:rPr>
          <w:b/>
          <w:bCs/>
          <w:i/>
          <w:iCs/>
          <w:kern w:val="1"/>
          <w:sz w:val="24"/>
          <w:szCs w:val="24"/>
          <w:lang w:eastAsia="ar-SA"/>
        </w:rPr>
        <w:t> ч</w:t>
      </w:r>
      <w:r w:rsidRPr="0086646B">
        <w:rPr>
          <w:b/>
          <w:bCs/>
          <w:kern w:val="1"/>
          <w:sz w:val="24"/>
          <w:szCs w:val="24"/>
          <w:lang w:eastAsia="ar-SA"/>
        </w:rPr>
        <w:t>)</w:t>
      </w:r>
    </w:p>
    <w:p w:rsidR="0086646B" w:rsidRPr="0086646B" w:rsidRDefault="0086646B" w:rsidP="0086646B">
      <w:pPr>
        <w:tabs>
          <w:tab w:val="left" w:pos="709"/>
        </w:tabs>
        <w:suppressAutoHyphens/>
        <w:spacing w:line="100" w:lineRule="atLeast"/>
        <w:jc w:val="both"/>
        <w:rPr>
          <w:b/>
          <w:bCs/>
          <w:i/>
          <w:iCs/>
          <w:kern w:val="1"/>
          <w:sz w:val="24"/>
          <w:szCs w:val="24"/>
          <w:lang w:eastAsia="ar-SA"/>
        </w:rPr>
      </w:pPr>
      <w:r w:rsidRPr="0086646B">
        <w:rPr>
          <w:kern w:val="1"/>
          <w:sz w:val="24"/>
          <w:szCs w:val="24"/>
          <w:lang w:eastAsia="ar-SA"/>
        </w:rPr>
        <w:t>      Мировая экономика как система взаимосвязанных национальных хозяйств. Секторы мировой экономики: первичный, вторичный, третичный, четвертичный. Деление стран на страны аграрные, индустриальные, постиндустриальные. Отраслевая структура экономики. Территориальная структура экономики. Глобализация мировой экономики. Место России в мировой экономике.</w:t>
      </w:r>
      <w:r w:rsidRPr="0086646B">
        <w:rPr>
          <w:kern w:val="1"/>
          <w:sz w:val="24"/>
          <w:szCs w:val="24"/>
          <w:lang w:eastAsia="ar-SA"/>
        </w:rPr>
        <w:br/>
        <w:t>      Основное содержание научно-технической революции (НТР) на современном этапе.</w:t>
      </w:r>
      <w:r w:rsidRPr="0086646B">
        <w:rPr>
          <w:kern w:val="1"/>
          <w:sz w:val="24"/>
          <w:szCs w:val="24"/>
          <w:lang w:eastAsia="ar-SA"/>
        </w:rPr>
        <w:br/>
        <w:t>      Международное разделение труда — высшая форма географического разделения труда. Международная специализация государств и роль в этом географических факторов. Факторы, определяющие размещение экономики, изменение их роли в условиях НТР: технико-экономические, организационно-экономические, специфические условия, тяготение производств к научным базам и высококвалифицированным трудовым ресурсам, экологические, природные и социальные факторы.</w:t>
      </w:r>
      <w:r w:rsidRPr="0086646B">
        <w:rPr>
          <w:kern w:val="1"/>
          <w:sz w:val="24"/>
          <w:szCs w:val="24"/>
          <w:lang w:eastAsia="ar-SA"/>
        </w:rPr>
        <w:br/>
        <w:t>      Промышленность мира. Горнодобывающая промышленность. Электроэнергетика. Топливно-энергетический баланс мира. Нефтяная, газовая и угольная промышленность. Страны ОПЕК — основные экспортеры нефти.</w:t>
      </w:r>
      <w:r w:rsidRPr="0086646B">
        <w:rPr>
          <w:kern w:val="1"/>
          <w:sz w:val="24"/>
          <w:szCs w:val="24"/>
          <w:lang w:eastAsia="ar-SA"/>
        </w:rPr>
        <w:br/>
        <w:t>      Обрабатывающая промышленность. Металлургия, машиностроение, химическая промышленность, другие отрасли обрабатывающей промышленности: структура, особенности развития и размещения. Новейшие отрасли. Основные промышленные очаги и центры мира. Проблемы и перспективы развития промышленности.</w:t>
      </w:r>
      <w:r w:rsidRPr="0086646B">
        <w:rPr>
          <w:kern w:val="1"/>
          <w:sz w:val="24"/>
          <w:szCs w:val="24"/>
          <w:lang w:eastAsia="ar-SA"/>
        </w:rPr>
        <w:br/>
        <w:t>      Сельское хозяйство, его роль в мировой экономике. Внутриотраслевой состав. Межотраслевые связи. Потребительское сельское хозяйство. Аграрные отношения в странах разного типа. Земледелие. Структура земледелия. «Зеленая революция». Животноводство. Интенсивный и экстенсивный характер развития животноводства. Главные сельскохозяйственные районы мира.</w:t>
      </w:r>
      <w:r w:rsidRPr="0086646B">
        <w:rPr>
          <w:kern w:val="1"/>
          <w:sz w:val="24"/>
          <w:szCs w:val="24"/>
          <w:lang w:eastAsia="ar-SA"/>
        </w:rPr>
        <w:br/>
        <w:t>      Транспорт и сфера услуг. Их роль в развитии и размещении мировой экономики. Транспорт и НТР. Мировая транспортная система. Основные показатели развития мирового транспорта. Основные виды транспорта: сухопутный, морской, воздушный.</w:t>
      </w:r>
      <w:r w:rsidRPr="0086646B">
        <w:rPr>
          <w:kern w:val="1"/>
          <w:sz w:val="24"/>
          <w:szCs w:val="24"/>
          <w:lang w:eastAsia="ar-SA"/>
        </w:rPr>
        <w:br/>
        <w:t>      Сфера услуг — совокупность отраслей, направленных на удовлетворение определенных потребностей человека. Структура сферы услуг: общехозяйственные (торговля, транспорт, прокат и др.), личные (туризм, гостиничное дело, общественное питание и др.), деловые, социальные.</w:t>
      </w:r>
      <w:r w:rsidRPr="0086646B">
        <w:rPr>
          <w:kern w:val="1"/>
          <w:sz w:val="24"/>
          <w:szCs w:val="24"/>
          <w:lang w:eastAsia="ar-SA"/>
        </w:rPr>
        <w:br/>
        <w:t>      Мировые экономические связи, формы мирохозяйственных связей. Экономическая интеграция. Интеграционные союзы мира. Экономическая интеграция и Россия.</w:t>
      </w:r>
      <w:r w:rsidRPr="0086646B">
        <w:rPr>
          <w:kern w:val="1"/>
          <w:sz w:val="24"/>
          <w:szCs w:val="24"/>
          <w:lang w:eastAsia="ar-SA"/>
        </w:rPr>
        <w:br/>
        <w:t>      </w:t>
      </w:r>
      <w:r w:rsidRPr="0086646B">
        <w:rPr>
          <w:i/>
          <w:iCs/>
          <w:kern w:val="1"/>
          <w:sz w:val="24"/>
          <w:szCs w:val="24"/>
          <w:lang w:eastAsia="ar-SA"/>
        </w:rPr>
        <w:t xml:space="preserve">Практикум. </w:t>
      </w:r>
      <w:r w:rsidRPr="0086646B">
        <w:rPr>
          <w:kern w:val="1"/>
          <w:sz w:val="24"/>
          <w:szCs w:val="24"/>
          <w:lang w:eastAsia="ar-SA"/>
        </w:rPr>
        <w:t xml:space="preserve">1. Характеристика отрасли промышленности мира (по выбору) по плану. 2. Обозначение на контурной карте мировых центров производства важнейших отраслей продукции промышленности (по выбору). 3. Подготовка сообщения «Развитие </w:t>
      </w:r>
      <w:r w:rsidRPr="0086646B">
        <w:rPr>
          <w:kern w:val="1"/>
          <w:sz w:val="24"/>
          <w:szCs w:val="24"/>
          <w:lang w:eastAsia="ar-SA"/>
        </w:rPr>
        <w:lastRenderedPageBreak/>
        <w:t>промышленности и экологические проблемы». 4. Проложение по контурной карте маршрута международного туризма (по выбору).</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b/>
          <w:bCs/>
          <w:i/>
          <w:iCs/>
          <w:kern w:val="1"/>
          <w:sz w:val="24"/>
          <w:szCs w:val="24"/>
          <w:lang w:eastAsia="ar-SA"/>
        </w:rPr>
        <w:t>Тема 6. </w:t>
      </w:r>
      <w:r w:rsidRPr="0086646B">
        <w:rPr>
          <w:b/>
          <w:bCs/>
          <w:kern w:val="1"/>
          <w:sz w:val="24"/>
          <w:szCs w:val="24"/>
          <w:lang w:eastAsia="ar-SA"/>
        </w:rPr>
        <w:t>Регионы и страны (</w:t>
      </w:r>
      <w:r w:rsidRPr="0086646B">
        <w:rPr>
          <w:b/>
          <w:bCs/>
          <w:i/>
          <w:iCs/>
          <w:kern w:val="1"/>
          <w:sz w:val="24"/>
          <w:szCs w:val="24"/>
          <w:lang w:eastAsia="ar-SA"/>
        </w:rPr>
        <w:t>22 ч</w:t>
      </w:r>
      <w:r w:rsidRPr="0086646B">
        <w:rPr>
          <w:b/>
          <w:bCs/>
          <w:kern w:val="1"/>
          <w:sz w:val="24"/>
          <w:szCs w:val="24"/>
          <w:lang w:eastAsia="ar-SA"/>
        </w:rPr>
        <w:t>)</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Регион и региональная география. Культурно-исторические регионы мира. Принцип построения культурно-исторических регионов. Национальное богатство. Уровень экономического развития. Уровень социального развития. Центры экономической мощи и «полюсы» бедности.</w:t>
      </w:r>
      <w:r w:rsidRPr="0086646B">
        <w:rPr>
          <w:kern w:val="1"/>
          <w:sz w:val="24"/>
          <w:szCs w:val="24"/>
          <w:lang w:eastAsia="ar-SA"/>
        </w:rPr>
        <w:br/>
      </w:r>
      <w:r w:rsidRPr="0086646B">
        <w:rPr>
          <w:i/>
          <w:iCs/>
          <w:kern w:val="1"/>
          <w:sz w:val="24"/>
          <w:szCs w:val="24"/>
          <w:lang w:eastAsia="ar-SA"/>
        </w:rPr>
        <w:t>Англоязычная Америка (5 ч)</w:t>
      </w:r>
      <w:r w:rsidRPr="0086646B">
        <w:rPr>
          <w:kern w:val="1"/>
          <w:sz w:val="24"/>
          <w:szCs w:val="24"/>
          <w:lang w:eastAsia="ar-SA"/>
        </w:rPr>
        <w:br/>
      </w:r>
      <w:r w:rsidRPr="0086646B">
        <w:rPr>
          <w:i/>
          <w:iCs/>
          <w:kern w:val="1"/>
          <w:sz w:val="24"/>
          <w:szCs w:val="24"/>
          <w:lang w:eastAsia="ar-SA"/>
        </w:rPr>
        <w:t xml:space="preserve">Соединенные Штаты Америки. </w:t>
      </w:r>
      <w:r w:rsidRPr="0086646B">
        <w:rPr>
          <w:kern w:val="1"/>
          <w:sz w:val="24"/>
          <w:szCs w:val="24"/>
          <w:lang w:eastAsia="ar-SA"/>
        </w:rPr>
        <w:t>Территория. Географическое положение. Природные условия и ресурсы. Государственный строй. Особенности населения. Роль иммиграции в формировании американской нации. «Плавильный котел» и «лоскутное одеяло».</w:t>
      </w:r>
      <w:r w:rsidRPr="0086646B">
        <w:rPr>
          <w:kern w:val="1"/>
          <w:sz w:val="24"/>
          <w:szCs w:val="24"/>
          <w:lang w:eastAsia="ar-SA"/>
        </w:rPr>
        <w:br/>
        <w:t>      Экономика США — «витрина» рыночной экономики. Ведущее место в мировой экономике. Природные предпосылки для развития промышленности. Основные отрасли промышленности и их география. Промышленные пояса и главные промышленные районы. Главные отрасли сельского хозяйства. Сельскохозяйственные пояса и их специализация. Транспортная система США. Внешнеэкономические связи. Внутренние различия: Северо-Восток, Средний Запад, Юг, Запад.</w:t>
      </w:r>
      <w:r w:rsidRPr="0086646B">
        <w:rPr>
          <w:kern w:val="1"/>
          <w:sz w:val="24"/>
          <w:szCs w:val="24"/>
          <w:lang w:eastAsia="ar-SA"/>
        </w:rPr>
        <w:br/>
      </w:r>
      <w:r w:rsidRPr="0086646B">
        <w:rPr>
          <w:i/>
          <w:iCs/>
          <w:kern w:val="1"/>
          <w:sz w:val="24"/>
          <w:szCs w:val="24"/>
          <w:lang w:eastAsia="ar-SA"/>
        </w:rPr>
        <w:t xml:space="preserve">Канада. </w:t>
      </w:r>
      <w:r w:rsidRPr="0086646B">
        <w:rPr>
          <w:kern w:val="1"/>
          <w:sz w:val="24"/>
          <w:szCs w:val="24"/>
          <w:lang w:eastAsia="ar-SA"/>
        </w:rPr>
        <w:t>Особенности территории. Государственный строй. Природа. Природные ресурсы. Чем Канада напоминает Россию. Население. Коренное население. Национальные проблемы Канады. Особенности развития экономики. Значение транспорта. Высокоразвитые регионы. Регионы нового освоения. Малоосвоенные территории.</w:t>
      </w:r>
      <w:r w:rsidRPr="0086646B">
        <w:rPr>
          <w:kern w:val="1"/>
          <w:sz w:val="24"/>
          <w:szCs w:val="24"/>
          <w:lang w:eastAsia="ar-SA"/>
        </w:rPr>
        <w:br/>
      </w:r>
      <w:r w:rsidRPr="0086646B">
        <w:rPr>
          <w:i/>
          <w:iCs/>
          <w:kern w:val="1"/>
          <w:sz w:val="24"/>
          <w:szCs w:val="24"/>
          <w:lang w:eastAsia="ar-SA"/>
        </w:rPr>
        <w:t xml:space="preserve">Латинская Америка. </w:t>
      </w:r>
      <w:r w:rsidRPr="0086646B">
        <w:rPr>
          <w:kern w:val="1"/>
          <w:sz w:val="24"/>
          <w:szCs w:val="24"/>
          <w:lang w:eastAsia="ar-SA"/>
        </w:rPr>
        <w:t>Географическое положение. Панамский канал и его значение. Политическая карта региона. Природные условия и ресурсы: богатство и разнообразие. Проблемы, связанные с использованием природных ресурсов. Угроза обезлесения. Население: этнический состав, темпы роста. Контрасты в размещении населения, их причина. Темпы и уровень урбанизации. Экономика: современные экономические преобразования, структура экономики, отрасли ее специализации. Регион — крупнейший экспортер сырьевых товаров. Сельское хозяйство: значение «зеленой революции», главные сельскохозяйственные районы и их специализация. Особенности транспортной сети. Панамериканское шоссе, Трансамазонская магистраль. Регионы Латинской Америки: Карибский, Атлантический, регион Андских стран. Особенности их развития.</w:t>
      </w:r>
      <w:r w:rsidRPr="0086646B">
        <w:rPr>
          <w:kern w:val="1"/>
          <w:sz w:val="24"/>
          <w:szCs w:val="24"/>
          <w:lang w:eastAsia="ar-SA"/>
        </w:rPr>
        <w:br/>
      </w:r>
      <w:r w:rsidRPr="0086646B">
        <w:rPr>
          <w:i/>
          <w:iCs/>
          <w:kern w:val="1"/>
          <w:sz w:val="24"/>
          <w:szCs w:val="24"/>
          <w:lang w:eastAsia="ar-SA"/>
        </w:rPr>
        <w:t>Западная Европа ( 5 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Географическое положение и состав региона. Традиционные субрегионы Западной Европы. Политическая карта. Государственный строй. Природные условия и ресурсы. Население: демографическая ситуация и проблемы воспроизводства. Особенности урбанизации. Крупнейшие городские агломерации. Традиции культуры. Западная Европа — старейший центр мирового хозяйства, второй центр экономической мощи в мире. Экономика: промышленность, ее главные отрасли и их география, крупнейшие промышленные центры. Высокоэффективное сельское хозяйство. Транспорт. Мировые центры туризма.</w:t>
      </w:r>
      <w:r w:rsidRPr="0086646B">
        <w:rPr>
          <w:kern w:val="1"/>
          <w:sz w:val="24"/>
          <w:szCs w:val="24"/>
          <w:lang w:eastAsia="ar-SA"/>
        </w:rPr>
        <w:br/>
      </w:r>
      <w:r w:rsidRPr="0086646B">
        <w:rPr>
          <w:i/>
          <w:iCs/>
          <w:kern w:val="1"/>
          <w:sz w:val="24"/>
          <w:szCs w:val="24"/>
          <w:lang w:eastAsia="ar-SA"/>
        </w:rPr>
        <w:t xml:space="preserve">Германия. </w:t>
      </w:r>
      <w:r w:rsidRPr="0086646B">
        <w:rPr>
          <w:kern w:val="1"/>
          <w:sz w:val="24"/>
          <w:szCs w:val="24"/>
          <w:lang w:eastAsia="ar-SA"/>
        </w:rPr>
        <w:t>Географическое положение. Природные условия и ресурсы. Государственный строй, федеративное устройство. Особенности населения. Крупнейшая по численности населения страна Западной Европы. Высокий уровень урбанизации. Германия — страна постиндустриальной экономики, экономически самая мощная страна Европы. Отрасли международной специализации. Внутренние различия.</w:t>
      </w:r>
      <w:r w:rsidRPr="0086646B">
        <w:rPr>
          <w:kern w:val="1"/>
          <w:sz w:val="24"/>
          <w:szCs w:val="24"/>
          <w:lang w:eastAsia="ar-SA"/>
        </w:rPr>
        <w:br/>
      </w:r>
      <w:r w:rsidRPr="0086646B">
        <w:rPr>
          <w:i/>
          <w:iCs/>
          <w:kern w:val="1"/>
          <w:sz w:val="24"/>
          <w:szCs w:val="24"/>
          <w:lang w:eastAsia="ar-SA"/>
        </w:rPr>
        <w:t xml:space="preserve">Великобритания. </w:t>
      </w:r>
      <w:r w:rsidRPr="0086646B">
        <w:rPr>
          <w:kern w:val="1"/>
          <w:sz w:val="24"/>
          <w:szCs w:val="24"/>
          <w:lang w:eastAsia="ar-SA"/>
        </w:rPr>
        <w:t>Географическое положение: влияние островного положения на развитие страны. Природные условия и ресурсы. Государственный строй. Население. Культурные традиции. Особенности развития экономики. Отрасли специализации. Продуктивное сельское хозяйство. Внутренние различия.</w:t>
      </w:r>
      <w:r w:rsidRPr="0086646B">
        <w:rPr>
          <w:kern w:val="1"/>
          <w:sz w:val="24"/>
          <w:szCs w:val="24"/>
          <w:lang w:eastAsia="ar-SA"/>
        </w:rPr>
        <w:br/>
      </w:r>
      <w:r w:rsidRPr="0086646B">
        <w:rPr>
          <w:i/>
          <w:iCs/>
          <w:kern w:val="1"/>
          <w:sz w:val="24"/>
          <w:szCs w:val="24"/>
          <w:lang w:eastAsia="ar-SA"/>
        </w:rPr>
        <w:t xml:space="preserve">Франция. </w:t>
      </w:r>
      <w:r w:rsidRPr="0086646B">
        <w:rPr>
          <w:kern w:val="1"/>
          <w:sz w:val="24"/>
          <w:szCs w:val="24"/>
          <w:lang w:eastAsia="ar-SA"/>
        </w:rPr>
        <w:t>Географическое положение. Территория. Природные условия и ресурсы. Государственный строй. Население. Экономика Франции. Отрасли специализации. Крупнейшие промышленные центры. Агропромышленный комплекс. Транспортная сеть. Франция — мировой центр туризма. Внутренние различия. Парижская агломерация.</w:t>
      </w:r>
      <w:r w:rsidRPr="0086646B">
        <w:rPr>
          <w:kern w:val="1"/>
          <w:sz w:val="24"/>
          <w:szCs w:val="24"/>
          <w:lang w:eastAsia="ar-SA"/>
        </w:rPr>
        <w:br/>
      </w:r>
      <w:r w:rsidRPr="0086646B">
        <w:rPr>
          <w:i/>
          <w:iCs/>
          <w:kern w:val="1"/>
          <w:sz w:val="24"/>
          <w:szCs w:val="24"/>
          <w:lang w:eastAsia="ar-SA"/>
        </w:rPr>
        <w:t xml:space="preserve">Италия. </w:t>
      </w:r>
      <w:r w:rsidRPr="0086646B">
        <w:rPr>
          <w:kern w:val="1"/>
          <w:sz w:val="24"/>
          <w:szCs w:val="24"/>
          <w:lang w:eastAsia="ar-SA"/>
        </w:rPr>
        <w:t xml:space="preserve">Географическое положение. Территория. Государственный строй. Население. Особенности экономики. Отрасли промышленности. Агроклиматические и рекреационные </w:t>
      </w:r>
      <w:r w:rsidRPr="0086646B">
        <w:rPr>
          <w:kern w:val="1"/>
          <w:sz w:val="24"/>
          <w:szCs w:val="24"/>
          <w:lang w:eastAsia="ar-SA"/>
        </w:rPr>
        <w:lastRenderedPageBreak/>
        <w:t>ресурсы. Сельское хозяйство. Транспорт. Мировой центр туризма. Внутренние различия: индустриальный Север и аграрный Юг.</w:t>
      </w:r>
      <w:r w:rsidRPr="0086646B">
        <w:rPr>
          <w:kern w:val="1"/>
          <w:sz w:val="24"/>
          <w:szCs w:val="24"/>
          <w:lang w:eastAsia="ar-SA"/>
        </w:rPr>
        <w:br/>
      </w:r>
      <w:r w:rsidRPr="0086646B">
        <w:rPr>
          <w:i/>
          <w:iCs/>
          <w:kern w:val="1"/>
          <w:sz w:val="24"/>
          <w:szCs w:val="24"/>
          <w:lang w:eastAsia="ar-SA"/>
        </w:rPr>
        <w:t>Центрально-Восточная Европа (2ч)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Состав региона. Природные условия и ресурсы. Особенности населения региона. Экономика. Формирование рыночных отношений. Специализация экономики. Внутренние различия.</w:t>
      </w:r>
      <w:r w:rsidRPr="0086646B">
        <w:rPr>
          <w:kern w:val="1"/>
          <w:sz w:val="24"/>
          <w:szCs w:val="24"/>
          <w:lang w:eastAsia="ar-SA"/>
        </w:rPr>
        <w:br/>
        <w:t>Постсоветский регион (без России и стран Балтии). Географическое положение. Состав региона. Природные условия и ресурсы. Образование Содружества Независимых Государств (СНГ). Другие межгосударственные объединения. Население. Экономика. Развитие рыночных отношений. Особенности и проблемы развития промышленности, сельского хозяйства.</w:t>
      </w:r>
      <w:r w:rsidRPr="0086646B">
        <w:rPr>
          <w:kern w:val="1"/>
          <w:sz w:val="24"/>
          <w:szCs w:val="24"/>
          <w:lang w:eastAsia="ar-SA"/>
        </w:rPr>
        <w:br/>
        <w:t>Зарубежная Азия (без Центральноазиатского региона) (3 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Географическое положение. Состав региона. Природное своеобразие и ресурсы. Население. Этническое разнообразие, урбанизация. Родина мировых религий. Особенности культуры. Особенности развития экономики. Новые индустриальные страны. Охрана окружающей среды и экологические проблемы.</w:t>
      </w:r>
      <w:r w:rsidRPr="0086646B">
        <w:rPr>
          <w:kern w:val="1"/>
          <w:sz w:val="24"/>
          <w:szCs w:val="24"/>
          <w:lang w:eastAsia="ar-SA"/>
        </w:rPr>
        <w:br/>
      </w:r>
      <w:r w:rsidRPr="0086646B">
        <w:rPr>
          <w:i/>
          <w:iCs/>
          <w:kern w:val="1"/>
          <w:sz w:val="24"/>
          <w:szCs w:val="24"/>
          <w:lang w:eastAsia="ar-SA"/>
        </w:rPr>
        <w:t xml:space="preserve">Китайская Народная Республика. </w:t>
      </w:r>
      <w:r w:rsidRPr="0086646B">
        <w:rPr>
          <w:kern w:val="1"/>
          <w:sz w:val="24"/>
          <w:szCs w:val="24"/>
          <w:lang w:eastAsia="ar-SA"/>
        </w:rPr>
        <w:t>Географическое положение. Территория. Разнообразие природных условий и ресурсов. Государственный строй. Крупнейшее по численности населения государство мира. Демографическая политика. Стремительное развитие экономики. Экономические реформы. Отрасли специализации промышленности. Крупнейшие промышленные центры. Сельское хозяйство. Внутренние различия.</w:t>
      </w:r>
      <w:r w:rsidRPr="0086646B">
        <w:rPr>
          <w:kern w:val="1"/>
          <w:sz w:val="24"/>
          <w:szCs w:val="24"/>
          <w:lang w:eastAsia="ar-SA"/>
        </w:rPr>
        <w:br/>
      </w:r>
      <w:r w:rsidRPr="0086646B">
        <w:rPr>
          <w:i/>
          <w:iCs/>
          <w:kern w:val="1"/>
          <w:sz w:val="24"/>
          <w:szCs w:val="24"/>
          <w:lang w:eastAsia="ar-SA"/>
        </w:rPr>
        <w:t xml:space="preserve">Япония. </w:t>
      </w:r>
      <w:r w:rsidRPr="0086646B">
        <w:rPr>
          <w:kern w:val="1"/>
          <w:sz w:val="24"/>
          <w:szCs w:val="24"/>
          <w:lang w:eastAsia="ar-SA"/>
        </w:rPr>
        <w:t>Особенности географического положения. Территория. Природные условия и ресурсы. Государственный строй. Однонациональная страна. Высокоурбанизированная страна мира. Крупнейшие мегалополисы. Японское «экономическое чудо». Особенности развития экономики. Отрасли промышленности, крупнейшие промышленные центры. Сельское хозяйство. Транспорт. Внутренние различия.</w:t>
      </w:r>
      <w:r w:rsidRPr="0086646B">
        <w:rPr>
          <w:kern w:val="1"/>
          <w:sz w:val="24"/>
          <w:szCs w:val="24"/>
          <w:lang w:eastAsia="ar-SA"/>
        </w:rPr>
        <w:br/>
      </w:r>
      <w:r w:rsidRPr="0086646B">
        <w:rPr>
          <w:i/>
          <w:iCs/>
          <w:kern w:val="1"/>
          <w:sz w:val="24"/>
          <w:szCs w:val="24"/>
          <w:lang w:eastAsia="ar-SA"/>
        </w:rPr>
        <w:t>Юго-Восточная Азия (1 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Географическое положение. Состав региона. Природные условия и ресурсы. Население. Особенности развития экономики. Новые индустриальные страны. Отрасли промышленности и сельского хозяйства.</w:t>
      </w:r>
      <w:r w:rsidRPr="0086646B">
        <w:rPr>
          <w:kern w:val="1"/>
          <w:sz w:val="24"/>
          <w:szCs w:val="24"/>
          <w:lang w:eastAsia="ar-SA"/>
        </w:rPr>
        <w:br/>
      </w:r>
      <w:r w:rsidRPr="0086646B">
        <w:rPr>
          <w:i/>
          <w:iCs/>
          <w:kern w:val="1"/>
          <w:sz w:val="24"/>
          <w:szCs w:val="24"/>
          <w:lang w:eastAsia="ar-SA"/>
        </w:rPr>
        <w:t>Южная Азия (1 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Формирование политической карты региона. Географическое положение. Природные условия и ресурсы. Население. Пестрота этнического и религиозного состава — почва для сепаратизма и экстремизма. Стремительный неконтролируемый рост населения — главная демографическая проблема региона. Резкие контрасты в размещении населения. Уровень экономического развития. Доминирующая роль сельского хозяйства. Проблемы развития промышленности. Внутренние различия. Индия — наиболее развитая страна региона.</w:t>
      </w:r>
      <w:r w:rsidRPr="0086646B">
        <w:rPr>
          <w:kern w:val="1"/>
          <w:sz w:val="24"/>
          <w:szCs w:val="24"/>
          <w:lang w:eastAsia="ar-SA"/>
        </w:rPr>
        <w:br/>
      </w:r>
      <w:r w:rsidRPr="0086646B">
        <w:rPr>
          <w:i/>
          <w:iCs/>
          <w:kern w:val="1"/>
          <w:sz w:val="24"/>
          <w:szCs w:val="24"/>
          <w:lang w:eastAsia="ar-SA"/>
        </w:rPr>
        <w:t xml:space="preserve">Юго-Западная Азия и Северная Африка (1 ч) </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Состав региона. Исламская цивилизация — общий связующий элемент, позволяющий объединить государства этих территорий в один регион. Особенности географического положения. Природные условия и ресурсы. Население. Демографическая ситуация. Урбанизация. Особенности развития экономики. Мощная нефтедобывающая промышленность. Другие отрасли промышленности и сельское хозяйство. Национальные ремесла. Транспорт. Регион — мировой центр туризма. Внутренние различия. </w:t>
      </w:r>
      <w:r w:rsidRPr="0086646B">
        <w:rPr>
          <w:kern w:val="1"/>
          <w:sz w:val="24"/>
          <w:szCs w:val="24"/>
          <w:lang w:eastAsia="ar-SA"/>
        </w:rPr>
        <w:br/>
      </w:r>
      <w:r w:rsidRPr="0086646B">
        <w:rPr>
          <w:i/>
          <w:iCs/>
          <w:kern w:val="1"/>
          <w:sz w:val="24"/>
          <w:szCs w:val="24"/>
          <w:lang w:eastAsia="ar-SA"/>
        </w:rPr>
        <w:t>Тропическая Африка и ЮАР (2 ч)</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kern w:val="1"/>
          <w:sz w:val="24"/>
          <w:szCs w:val="24"/>
          <w:lang w:eastAsia="ar-SA"/>
        </w:rPr>
        <w:t xml:space="preserve"> Состав региона. Географическое положение. Природные условия и ресурсы. Население: этническая пестрота, высокая рождаемость. Тропическая Африка — регион с самым низким качеством жизни населения. Преобладающие религии. Тропическая Африка — экологически наиболее отсталый регион мира. Отрасли сельского хозяйства и промышленности. ЮАР — единственное экономически развитое государство Африки.</w:t>
      </w:r>
      <w:r w:rsidRPr="0086646B">
        <w:rPr>
          <w:kern w:val="1"/>
          <w:sz w:val="24"/>
          <w:szCs w:val="24"/>
          <w:lang w:eastAsia="ar-SA"/>
        </w:rPr>
        <w:br/>
      </w:r>
      <w:r w:rsidRPr="0086646B">
        <w:rPr>
          <w:i/>
          <w:iCs/>
          <w:kern w:val="1"/>
          <w:sz w:val="24"/>
          <w:szCs w:val="24"/>
          <w:lang w:eastAsia="ar-SA"/>
        </w:rPr>
        <w:t>Австралия и Океания (2 ч)</w:t>
      </w:r>
    </w:p>
    <w:p w:rsidR="0086646B" w:rsidRPr="0086646B" w:rsidRDefault="0086646B" w:rsidP="0086646B">
      <w:pPr>
        <w:tabs>
          <w:tab w:val="left" w:pos="709"/>
        </w:tabs>
        <w:suppressAutoHyphens/>
        <w:spacing w:line="100" w:lineRule="atLeast"/>
        <w:jc w:val="both"/>
        <w:rPr>
          <w:i/>
          <w:iCs/>
          <w:kern w:val="1"/>
          <w:sz w:val="24"/>
          <w:szCs w:val="24"/>
          <w:lang w:eastAsia="ar-SA"/>
        </w:rPr>
      </w:pPr>
      <w:r w:rsidRPr="0086646B">
        <w:rPr>
          <w:kern w:val="1"/>
          <w:sz w:val="24"/>
          <w:szCs w:val="24"/>
          <w:lang w:eastAsia="ar-SA"/>
        </w:rPr>
        <w:t>Особенности географического положения. Состав региона. Природные условия и ресурсы Австралии. Население, особенности его размещения. Крупные города. Особенности развития экономики. Ключевые отрасли промышленности и сельского хозяйства. Транспорт. Внутренние различия.</w:t>
      </w:r>
      <w:r w:rsidRPr="0086646B">
        <w:rPr>
          <w:kern w:val="1"/>
          <w:sz w:val="24"/>
          <w:szCs w:val="24"/>
          <w:lang w:eastAsia="ar-SA"/>
        </w:rPr>
        <w:br/>
        <w:t xml:space="preserve">Океания: обособленный мир островов — Меланезии, Полинезии, Микронезии. Государственное </w:t>
      </w:r>
      <w:r w:rsidRPr="0086646B">
        <w:rPr>
          <w:kern w:val="1"/>
          <w:sz w:val="24"/>
          <w:szCs w:val="24"/>
          <w:lang w:eastAsia="ar-SA"/>
        </w:rPr>
        <w:lastRenderedPageBreak/>
        <w:t>устройство стран региона. Население. Экономика: сельское хозяйство — главная сфера деятельности населения. Внутренние различия Океании. Международные экономические связи. Охрана окружающей среды и экологические проблемы.</w:t>
      </w:r>
    </w:p>
    <w:p w:rsidR="0086646B" w:rsidRPr="0086646B" w:rsidRDefault="0086646B" w:rsidP="0086646B">
      <w:pPr>
        <w:tabs>
          <w:tab w:val="left" w:pos="709"/>
        </w:tabs>
        <w:suppressAutoHyphens/>
        <w:spacing w:line="100" w:lineRule="atLeast"/>
        <w:jc w:val="both"/>
        <w:rPr>
          <w:b/>
          <w:bCs/>
          <w:i/>
          <w:iCs/>
          <w:kern w:val="1"/>
          <w:sz w:val="24"/>
          <w:szCs w:val="24"/>
          <w:lang w:eastAsia="ar-SA"/>
        </w:rPr>
      </w:pPr>
      <w:r w:rsidRPr="0086646B">
        <w:rPr>
          <w:i/>
          <w:iCs/>
          <w:kern w:val="1"/>
          <w:sz w:val="24"/>
          <w:szCs w:val="24"/>
          <w:lang w:eastAsia="ar-SA"/>
        </w:rPr>
        <w:t xml:space="preserve">Практикум. </w:t>
      </w:r>
      <w:r w:rsidRPr="0086646B">
        <w:rPr>
          <w:kern w:val="1"/>
          <w:sz w:val="24"/>
          <w:szCs w:val="24"/>
          <w:lang w:eastAsia="ar-SA"/>
        </w:rPr>
        <w:t>1. Оценка природных условий и ресурсов одной из стран для жизни и хозяйственной деятельности человека. 2. Экономико-географическая характеристика одной из стран (по выбору). 3. Сравнительная характеристика двух стран (по выбору).</w:t>
      </w:r>
    </w:p>
    <w:p w:rsidR="0086646B" w:rsidRPr="0086646B" w:rsidRDefault="0086646B" w:rsidP="0086646B">
      <w:pPr>
        <w:tabs>
          <w:tab w:val="left" w:pos="709"/>
        </w:tabs>
        <w:suppressAutoHyphens/>
        <w:spacing w:line="100" w:lineRule="atLeast"/>
        <w:jc w:val="both"/>
        <w:rPr>
          <w:kern w:val="1"/>
          <w:sz w:val="24"/>
          <w:szCs w:val="24"/>
          <w:lang w:eastAsia="ar-SA"/>
        </w:rPr>
      </w:pPr>
      <w:r w:rsidRPr="0086646B">
        <w:rPr>
          <w:b/>
          <w:bCs/>
          <w:i/>
          <w:iCs/>
          <w:kern w:val="1"/>
          <w:sz w:val="24"/>
          <w:szCs w:val="24"/>
          <w:lang w:eastAsia="ar-SA"/>
        </w:rPr>
        <w:t>Тема 7. Глобальные проблемы человечества (4 ч)</w:t>
      </w:r>
    </w:p>
    <w:p w:rsidR="0086646B" w:rsidRPr="0086646B" w:rsidRDefault="0086646B" w:rsidP="0086646B">
      <w:pPr>
        <w:tabs>
          <w:tab w:val="left" w:pos="709"/>
        </w:tabs>
        <w:suppressAutoHyphens/>
        <w:spacing w:line="100" w:lineRule="atLeast"/>
        <w:jc w:val="both"/>
        <w:rPr>
          <w:b/>
          <w:bCs/>
          <w:kern w:val="1"/>
          <w:sz w:val="24"/>
          <w:szCs w:val="24"/>
          <w:lang w:eastAsia="ar-SA"/>
        </w:rPr>
      </w:pPr>
      <w:r w:rsidRPr="0086646B">
        <w:rPr>
          <w:kern w:val="1"/>
          <w:sz w:val="24"/>
          <w:szCs w:val="24"/>
          <w:lang w:eastAsia="ar-SA"/>
        </w:rPr>
        <w:t>      Понятие о глобальных проблемах человечества. Классификация глобальных проблем. Глобалистика. Роль географии в изучении глобальных проблем. Геоглобалистика. Взаимосвязь глобальных проблем. Проблема отсталости стран. Причины отсталости стран. Продовольственная проблема: голод, недоедание, неполноценное питание. Проблема здоровья и долголетия. Энергетическая и сырьевая проблемы, пути их решения. Экологические проблемы — кризис взаимоотношения общества и природы. Пути решения экологических проблем. Экологическая культура общества — одно из условий решения экологических проблем. Экологические проблемы и устойчивое развитие общества.</w:t>
      </w:r>
      <w:r w:rsidRPr="0086646B">
        <w:rPr>
          <w:kern w:val="1"/>
          <w:sz w:val="24"/>
          <w:szCs w:val="24"/>
          <w:lang w:eastAsia="ar-SA"/>
        </w:rPr>
        <w:br/>
        <w:t>      </w:t>
      </w:r>
      <w:r w:rsidRPr="0086646B">
        <w:rPr>
          <w:i/>
          <w:iCs/>
          <w:kern w:val="1"/>
          <w:sz w:val="24"/>
          <w:szCs w:val="24"/>
          <w:lang w:eastAsia="ar-SA"/>
        </w:rPr>
        <w:t xml:space="preserve">Практикум. </w:t>
      </w:r>
      <w:r w:rsidRPr="0086646B">
        <w:rPr>
          <w:kern w:val="1"/>
          <w:sz w:val="24"/>
          <w:szCs w:val="24"/>
          <w:lang w:eastAsia="ar-SA"/>
        </w:rPr>
        <w:t>1. На примере одной из глобальных проблем человечества раскрыть ее причины, сущность, предложить пути решения. 2. На основе различных источников информации показать общие и специфические проявления одной из глобальных проблем человечества.</w:t>
      </w:r>
    </w:p>
    <w:p w:rsidR="00FB20FD" w:rsidRPr="005C3662" w:rsidRDefault="00FB20FD" w:rsidP="00FB20FD">
      <w:pPr>
        <w:ind w:left="-1080" w:firstLine="709"/>
        <w:jc w:val="center"/>
        <w:rPr>
          <w:b/>
          <w:color w:val="000000"/>
          <w:sz w:val="24"/>
          <w:szCs w:val="24"/>
          <w:highlight w:val="yellow"/>
        </w:rPr>
      </w:pPr>
    </w:p>
    <w:p w:rsidR="00FB20FD" w:rsidRPr="005C3662" w:rsidRDefault="00FB20FD" w:rsidP="00FB20FD">
      <w:pPr>
        <w:ind w:left="-1080" w:firstLine="709"/>
        <w:jc w:val="center"/>
        <w:rPr>
          <w:b/>
          <w:color w:val="000000"/>
          <w:sz w:val="24"/>
          <w:szCs w:val="24"/>
          <w:highlight w:val="yellow"/>
        </w:rPr>
      </w:pPr>
    </w:p>
    <w:p w:rsidR="00FB20FD" w:rsidRPr="0086646B" w:rsidRDefault="0086646B" w:rsidP="00FB20FD">
      <w:pPr>
        <w:ind w:left="-1080" w:firstLine="709"/>
        <w:jc w:val="center"/>
        <w:rPr>
          <w:b/>
          <w:color w:val="000000"/>
          <w:sz w:val="24"/>
          <w:szCs w:val="24"/>
        </w:rPr>
      </w:pPr>
      <w:r w:rsidRPr="0086646B">
        <w:rPr>
          <w:b/>
          <w:color w:val="000000"/>
          <w:sz w:val="24"/>
          <w:szCs w:val="24"/>
        </w:rPr>
        <w:t>Тематическое планирование</w:t>
      </w:r>
    </w:p>
    <w:p w:rsidR="00FB20FD" w:rsidRPr="005C3662" w:rsidRDefault="00FB20FD" w:rsidP="00FB20FD">
      <w:pPr>
        <w:ind w:left="-1080" w:firstLine="709"/>
        <w:jc w:val="center"/>
        <w:rPr>
          <w:b/>
          <w:color w:val="000000"/>
          <w:sz w:val="24"/>
          <w:szCs w:val="24"/>
          <w:highlight w:val="yellow"/>
        </w:rPr>
      </w:pPr>
    </w:p>
    <w:p w:rsidR="00FB20FD" w:rsidRPr="005C3662" w:rsidRDefault="00FB20FD" w:rsidP="00FB20FD">
      <w:pPr>
        <w:ind w:left="-1080" w:firstLine="709"/>
        <w:jc w:val="center"/>
        <w:rPr>
          <w:b/>
          <w:color w:val="000000"/>
          <w:sz w:val="24"/>
          <w:szCs w:val="24"/>
          <w:highlight w:val="yellow"/>
        </w:rPr>
      </w:pPr>
    </w:p>
    <w:tbl>
      <w:tblPr>
        <w:tblW w:w="0" w:type="auto"/>
        <w:tblInd w:w="-25" w:type="dxa"/>
        <w:tblLayout w:type="fixed"/>
        <w:tblLook w:val="0000" w:firstRow="0" w:lastRow="0" w:firstColumn="0" w:lastColumn="0" w:noHBand="0" w:noVBand="0"/>
      </w:tblPr>
      <w:tblGrid>
        <w:gridCol w:w="709"/>
        <w:gridCol w:w="2976"/>
        <w:gridCol w:w="992"/>
        <w:gridCol w:w="5297"/>
      </w:tblGrid>
      <w:tr w:rsidR="0086646B" w:rsidTr="00BD02BC">
        <w:trPr>
          <w:trHeight w:val="262"/>
        </w:trPr>
        <w:tc>
          <w:tcPr>
            <w:tcW w:w="709"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 темы</w:t>
            </w:r>
          </w:p>
        </w:tc>
        <w:tc>
          <w:tcPr>
            <w:tcW w:w="2976"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Название</w:t>
            </w:r>
          </w:p>
        </w:tc>
        <w:tc>
          <w:tcPr>
            <w:tcW w:w="992"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Количество часов</w:t>
            </w:r>
          </w:p>
        </w:tc>
        <w:tc>
          <w:tcPr>
            <w:tcW w:w="5297" w:type="dxa"/>
            <w:tcBorders>
              <w:top w:val="single" w:sz="4" w:space="0" w:color="000000"/>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b/>
                <w:bCs/>
                <w:color w:val="000000"/>
                <w:sz w:val="24"/>
                <w:szCs w:val="24"/>
              </w:rPr>
            </w:pPr>
            <w:r>
              <w:rPr>
                <w:rFonts w:ascii="Times New Roman" w:hAnsi="Times New Roman" w:cs="Times New Roman"/>
                <w:color w:val="000000"/>
                <w:sz w:val="24"/>
                <w:szCs w:val="24"/>
              </w:rPr>
              <w:t>Требования к уровню подготовки обучающихся</w:t>
            </w:r>
          </w:p>
        </w:tc>
      </w:tr>
      <w:tr w:rsidR="0086646B" w:rsidTr="00BD02BC">
        <w:trPr>
          <w:trHeight w:val="262"/>
        </w:trPr>
        <w:tc>
          <w:tcPr>
            <w:tcW w:w="709"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color w:val="000000"/>
                <w:sz w:val="24"/>
                <w:szCs w:val="24"/>
              </w:rPr>
              <w:t>1</w:t>
            </w:r>
          </w:p>
        </w:tc>
        <w:tc>
          <w:tcPr>
            <w:tcW w:w="2976"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Человек и ресурсы Земли </w:t>
            </w:r>
          </w:p>
        </w:tc>
        <w:tc>
          <w:tcPr>
            <w:tcW w:w="992"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b/>
                <w:bCs/>
                <w:i/>
                <w:iCs/>
                <w:color w:val="000000"/>
                <w:sz w:val="24"/>
                <w:szCs w:val="24"/>
              </w:rPr>
              <w:t>10</w:t>
            </w:r>
          </w:p>
        </w:tc>
        <w:tc>
          <w:tcPr>
            <w:tcW w:w="5297" w:type="dxa"/>
            <w:tcBorders>
              <w:top w:val="single" w:sz="4" w:space="0" w:color="000000"/>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Знать особенности размещения основных видов природных ресурсов их главные месторождения и территориальные сочетания. Уметь определять и сравнивать по разным источникам информации географические тенденции развития природных, социально-экономических и геолого экологических объектов, процессов и явлений; оценивать и объяснять ресурсообеспеченность отдельных стран и регионов мира.</w:t>
            </w:r>
          </w:p>
        </w:tc>
      </w:tr>
      <w:tr w:rsidR="0086646B" w:rsidTr="00BD02BC">
        <w:trPr>
          <w:trHeight w:val="262"/>
        </w:trPr>
        <w:tc>
          <w:tcPr>
            <w:tcW w:w="709"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color w:val="000000"/>
                <w:sz w:val="24"/>
                <w:szCs w:val="24"/>
              </w:rPr>
              <w:t>2</w:t>
            </w:r>
          </w:p>
        </w:tc>
        <w:tc>
          <w:tcPr>
            <w:tcW w:w="2976"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География населения мира </w:t>
            </w:r>
          </w:p>
        </w:tc>
        <w:tc>
          <w:tcPr>
            <w:tcW w:w="992"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b/>
                <w:bCs/>
                <w:i/>
                <w:iCs/>
                <w:color w:val="000000"/>
                <w:sz w:val="24"/>
                <w:szCs w:val="24"/>
              </w:rPr>
              <w:t>8</w:t>
            </w:r>
          </w:p>
        </w:tc>
        <w:tc>
          <w:tcPr>
            <w:tcW w:w="5297" w:type="dxa"/>
            <w:tcBorders>
              <w:top w:val="single" w:sz="4" w:space="0" w:color="000000"/>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Знать численность и динамику населения мира, отдельных регионов и стран, их этнографическую специфику; различия в уровне и качестве жизни населения, основные направления миграций; проблемы современной урбанизации.  Уметь определять и сравнивать по разным источникам информации  еографические тенденции развития природных, социально-экономических и геоэкологических объектов, процессов и явлений; оценивать и объяснять демографическую ситуацию, уровни урбанизации и территориальной концентрации населения</w:t>
            </w:r>
          </w:p>
        </w:tc>
      </w:tr>
      <w:tr w:rsidR="0086646B" w:rsidTr="00BD02BC">
        <w:trPr>
          <w:trHeight w:val="262"/>
        </w:trPr>
        <w:tc>
          <w:tcPr>
            <w:tcW w:w="709"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color w:val="000000"/>
                <w:sz w:val="24"/>
                <w:szCs w:val="24"/>
              </w:rPr>
              <w:t>3</w:t>
            </w:r>
          </w:p>
        </w:tc>
        <w:tc>
          <w:tcPr>
            <w:tcW w:w="2976"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География культуры, религий, цивилизаций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b/>
                <w:bCs/>
                <w:i/>
                <w:iCs/>
                <w:color w:val="000000"/>
                <w:sz w:val="24"/>
                <w:szCs w:val="24"/>
              </w:rPr>
              <w:t>6</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Знать культурно-исторические центры мира, ареалы распространения мировых религий, крупнейшие Цивилизации мира и их особенности</w:t>
            </w:r>
          </w:p>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Уметь составлять реферат; участвовать в </w:t>
            </w:r>
            <w:r>
              <w:rPr>
                <w:rFonts w:ascii="Times New Roman" w:hAnsi="Times New Roman" w:cs="Times New Roman"/>
                <w:color w:val="000000"/>
                <w:sz w:val="24"/>
                <w:szCs w:val="24"/>
              </w:rPr>
              <w:lastRenderedPageBreak/>
              <w:t>обсуждении проблемных вопросов, включаться в дискуссию; работать с различными видами текста, содержащими географическую  информацию(художественный, научно-популярный, учебный, газетный)</w:t>
            </w:r>
          </w:p>
        </w:tc>
      </w:tr>
      <w:tr w:rsidR="0086646B" w:rsidTr="00BD02BC">
        <w:trPr>
          <w:trHeight w:val="262"/>
        </w:trPr>
        <w:tc>
          <w:tcPr>
            <w:tcW w:w="709"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color w:val="000000"/>
                <w:sz w:val="24"/>
                <w:szCs w:val="24"/>
              </w:rPr>
              <w:lastRenderedPageBreak/>
              <w:t>4</w:t>
            </w:r>
          </w:p>
        </w:tc>
        <w:tc>
          <w:tcPr>
            <w:tcW w:w="2976"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Политическая карта мира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b/>
                <w:bCs/>
                <w:i/>
                <w:iCs/>
                <w:color w:val="000000"/>
                <w:sz w:val="24"/>
                <w:szCs w:val="24"/>
              </w:rPr>
              <w:t>9</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color w:val="000000"/>
                <w:sz w:val="24"/>
                <w:szCs w:val="24"/>
              </w:rPr>
            </w:pPr>
            <w:r>
              <w:rPr>
                <w:rFonts w:ascii="Times New Roman" w:hAnsi="Times New Roman" w:cs="Times New Roman"/>
                <w:color w:val="000000"/>
                <w:sz w:val="24"/>
                <w:szCs w:val="24"/>
              </w:rPr>
              <w:t>Знать/понимать  этапы формирования политической карты мира, формы правления , государственный строй,топологию стран на политической карте мира.  Уметь составлять развернутый план доклада, сообщения; строить диаграммы, таблицы, графики на основе статистических данных и делать на их основе выводы; составлять и презентовать реферат; участвовать в обсуждении проблемных вопросов, включаться в дискуссию; работать с различными видами текста, содержащими географическую информацию</w:t>
            </w:r>
          </w:p>
        </w:tc>
      </w:tr>
      <w:tr w:rsidR="0086646B" w:rsidTr="00BD02BC">
        <w:trPr>
          <w:trHeight w:val="262"/>
        </w:trPr>
        <w:tc>
          <w:tcPr>
            <w:tcW w:w="709"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sz w:val="24"/>
                <w:szCs w:val="24"/>
              </w:rPr>
              <w:t>5</w:t>
            </w:r>
          </w:p>
        </w:tc>
        <w:tc>
          <w:tcPr>
            <w:tcW w:w="2976"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b/>
                <w:bCs/>
                <w:sz w:val="24"/>
                <w:szCs w:val="24"/>
              </w:rPr>
              <w:t xml:space="preserve">География мировой экономики </w:t>
            </w:r>
          </w:p>
        </w:tc>
        <w:tc>
          <w:tcPr>
            <w:tcW w:w="992"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8</w:t>
            </w:r>
          </w:p>
        </w:tc>
        <w:tc>
          <w:tcPr>
            <w:tcW w:w="5297" w:type="dxa"/>
            <w:tcBorders>
              <w:top w:val="single" w:sz="4" w:space="0" w:color="000000"/>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Знать географические особенности отраслевой и территориальной структуры мирового хозяйства, размещение его основных отраслей.</w:t>
            </w:r>
          </w:p>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Оценивать и объяснять территориальную концентрацию производства, степень природных, антропогенных и техногенных изменений отдельных территорий</w:t>
            </w:r>
            <w:r>
              <w:rPr>
                <w:rFonts w:ascii="Times New Roman" w:hAnsi="Times New Roman" w:cs="Times New Roman"/>
                <w:b/>
                <w:sz w:val="24"/>
                <w:szCs w:val="24"/>
              </w:rPr>
              <w:t>.</w:t>
            </w:r>
          </w:p>
        </w:tc>
      </w:tr>
      <w:tr w:rsidR="0086646B" w:rsidTr="00BD02BC">
        <w:trPr>
          <w:trHeight w:val="305"/>
        </w:trPr>
        <w:tc>
          <w:tcPr>
            <w:tcW w:w="709"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sz w:val="24"/>
                <w:szCs w:val="24"/>
              </w:rPr>
              <w:t>6</w:t>
            </w:r>
          </w:p>
        </w:tc>
        <w:tc>
          <w:tcPr>
            <w:tcW w:w="2976"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b/>
                <w:bCs/>
                <w:sz w:val="24"/>
                <w:szCs w:val="24"/>
              </w:rPr>
              <w:t xml:space="preserve">Регионы и страны  </w:t>
            </w:r>
          </w:p>
          <w:p w:rsidR="0086646B" w:rsidRDefault="0086646B" w:rsidP="00BD02BC">
            <w:pPr>
              <w:pStyle w:val="WW-"/>
              <w:jc w:val="both"/>
              <w:rPr>
                <w:rFonts w:ascii="Times New Roman" w:hAnsi="Times New Roman" w:cs="Times New Roman"/>
                <w:b/>
                <w:bCs/>
                <w:sz w:val="24"/>
                <w:szCs w:val="24"/>
              </w:rPr>
            </w:pPr>
          </w:p>
        </w:tc>
        <w:tc>
          <w:tcPr>
            <w:tcW w:w="992" w:type="dxa"/>
            <w:tcBorders>
              <w:top w:val="single" w:sz="4" w:space="0" w:color="000000"/>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22</w:t>
            </w:r>
          </w:p>
        </w:tc>
        <w:tc>
          <w:tcPr>
            <w:tcW w:w="5297" w:type="dxa"/>
            <w:tcBorders>
              <w:top w:val="single" w:sz="4" w:space="0" w:color="000000"/>
              <w:left w:val="single" w:sz="4" w:space="0" w:color="000000"/>
              <w:bottom w:val="single" w:sz="4" w:space="0" w:color="000000"/>
              <w:right w:val="single" w:sz="4" w:space="0" w:color="000000"/>
            </w:tcBorders>
            <w:shd w:val="clear" w:color="auto" w:fill="auto"/>
          </w:tcPr>
          <w:p w:rsidR="0086646B" w:rsidRDefault="0086646B" w:rsidP="00BD02BC">
            <w:pPr>
              <w:pStyle w:val="WW-"/>
              <w:snapToGrid w:val="0"/>
              <w:jc w:val="both"/>
              <w:rPr>
                <w:rFonts w:ascii="Times New Roman" w:hAnsi="Times New Roman" w:cs="Times New Roman"/>
                <w:sz w:val="24"/>
                <w:szCs w:val="24"/>
              </w:rPr>
            </w:pP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Англоязычная Америка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5</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Оценивать и объяснять ресурсообеспеченность отдельных стран Англоязычной Америки, Латинской Америки ,их демографическую ситуацию, корни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Составлять комплексную географическую характеристику стран Англоязычной Америки; Латинской Америки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86646B" w:rsidRDefault="0086646B" w:rsidP="00BD02BC">
            <w:pPr>
              <w:pStyle w:val="WW-"/>
              <w:jc w:val="both"/>
              <w:rPr>
                <w:rFonts w:ascii="Times New Roman" w:hAnsi="Times New Roman" w:cs="Times New Roman"/>
                <w:sz w:val="24"/>
                <w:szCs w:val="24"/>
              </w:rPr>
            </w:pP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Западная Европа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5</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 xml:space="preserve">Оценивать и объяснять ресурсообеспеченность отдельных стран Европы,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w:t>
            </w:r>
          </w:p>
          <w:p w:rsidR="0086646B" w:rsidRDefault="0086646B" w:rsidP="00BD02BC">
            <w:pPr>
              <w:pStyle w:val="WW-"/>
              <w:jc w:val="both"/>
              <w:rPr>
                <w:rStyle w:val="razriadka"/>
                <w:rFonts w:ascii="Times New Roman" w:hAnsi="Times New Roman" w:cs="Times New Roman"/>
                <w:b/>
                <w:bCs/>
                <w:i/>
                <w:iCs/>
                <w:sz w:val="24"/>
                <w:szCs w:val="24"/>
              </w:rPr>
            </w:pPr>
            <w:r>
              <w:rPr>
                <w:rFonts w:ascii="Times New Roman" w:hAnsi="Times New Roman" w:cs="Times New Roman"/>
                <w:sz w:val="24"/>
                <w:szCs w:val="24"/>
              </w:rPr>
              <w:t xml:space="preserve">Составлять комплексную географическую характеристику стран Европы; таблицы, картосхемы, Строить и анализировать диаграммы, простейшие карты, модели, отражающие географические закономерности </w:t>
            </w:r>
            <w:r>
              <w:rPr>
                <w:rFonts w:ascii="Times New Roman" w:hAnsi="Times New Roman" w:cs="Times New Roman"/>
                <w:sz w:val="24"/>
                <w:szCs w:val="24"/>
              </w:rPr>
              <w:lastRenderedPageBreak/>
              <w:t>различных явлений и процессов, их территориальные взаимодействия</w:t>
            </w: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lastRenderedPageBreak/>
              <w:t>Центрально-Восточная Европа</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2</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 xml:space="preserve">Оценивать и объяснять ресурсообеспеченность отдельных стран Центрально- Восточной Европы,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w:t>
            </w:r>
          </w:p>
          <w:p w:rsidR="0086646B" w:rsidRDefault="0086646B" w:rsidP="00BD02BC">
            <w:pPr>
              <w:pStyle w:val="WW-"/>
              <w:jc w:val="both"/>
              <w:rPr>
                <w:rStyle w:val="razriadka"/>
                <w:rFonts w:ascii="Times New Roman" w:hAnsi="Times New Roman" w:cs="Times New Roman"/>
                <w:b/>
                <w:bCs/>
                <w:sz w:val="24"/>
                <w:szCs w:val="24"/>
              </w:rPr>
            </w:pPr>
            <w:r>
              <w:rPr>
                <w:rFonts w:ascii="Times New Roman" w:hAnsi="Times New Roman" w:cs="Times New Roman"/>
                <w:sz w:val="24"/>
                <w:szCs w:val="24"/>
              </w:rPr>
              <w:t>Составлять комплексную географическую характеристику стран  Центрально-Восточной Европы; Их территориальных взаимодействий.</w:t>
            </w: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sz w:val="24"/>
                <w:szCs w:val="24"/>
              </w:rPr>
              <w:t>Зарубежная Азия</w:t>
            </w:r>
            <w:r>
              <w:rPr>
                <w:rFonts w:ascii="Times New Roman" w:hAnsi="Times New Roman" w:cs="Times New Roman"/>
                <w:b/>
                <w:bCs/>
                <w:sz w:val="24"/>
                <w:szCs w:val="24"/>
              </w:rPr>
              <w:t xml:space="preserve"> (без Центральноазиатского региона)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3</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Составлять комплексную географическую характеристику стран Азии;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86646B" w:rsidRDefault="0086646B" w:rsidP="00BD02BC">
            <w:pPr>
              <w:pStyle w:val="WW-"/>
              <w:jc w:val="both"/>
              <w:rPr>
                <w:rFonts w:ascii="Times New Roman" w:hAnsi="Times New Roman" w:cs="Times New Roman"/>
                <w:sz w:val="24"/>
                <w:szCs w:val="24"/>
              </w:rPr>
            </w:pP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Юго-Восточная Азия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1</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Составлять комплексную географическую характеристику стран Азии;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86646B" w:rsidRDefault="0086646B" w:rsidP="00BD02BC">
            <w:pPr>
              <w:pStyle w:val="WW-"/>
              <w:jc w:val="both"/>
              <w:rPr>
                <w:rFonts w:ascii="Times New Roman" w:hAnsi="Times New Roman" w:cs="Times New Roman"/>
                <w:sz w:val="24"/>
                <w:szCs w:val="24"/>
              </w:rPr>
            </w:pP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Южная Азия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1</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Style w:val="razriadka"/>
                <w:rFonts w:ascii="Times New Roman" w:hAnsi="Times New Roman" w:cs="Times New Roman"/>
                <w:b/>
                <w:bCs/>
                <w:i/>
                <w:iCs/>
                <w:sz w:val="24"/>
                <w:szCs w:val="24"/>
              </w:rPr>
            </w:pPr>
            <w:r>
              <w:rPr>
                <w:rFonts w:ascii="Times New Roman" w:hAnsi="Times New Roman" w:cs="Times New Roman"/>
                <w:sz w:val="24"/>
                <w:szCs w:val="24"/>
              </w:rPr>
              <w:t>Оценивать и объяснять ресурсообеспеченность отдельных стран Южной Азии,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Составлять комплексную географическую характеристику стран  Южной Азии.</w:t>
            </w: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Юго-Западная Азия и Северная Африка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1</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Style w:val="razriadka"/>
                <w:rFonts w:ascii="Times New Roman" w:hAnsi="Times New Roman" w:cs="Times New Roman"/>
                <w:b/>
                <w:bCs/>
                <w:i/>
                <w:iCs/>
                <w:sz w:val="24"/>
                <w:szCs w:val="24"/>
              </w:rPr>
            </w:pPr>
            <w:r>
              <w:rPr>
                <w:rFonts w:ascii="Times New Roman" w:hAnsi="Times New Roman" w:cs="Times New Roman"/>
                <w:sz w:val="24"/>
                <w:szCs w:val="24"/>
              </w:rPr>
              <w:t>Оценивать и объяснять ресурсообеспеченность отдельных стран Юго-Западной Азии и Северной Африки,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изменений,отдельных территорий;  Составлять комплексную географическую характеристику стран Юго-Западной Азии и Северной Африки;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t xml:space="preserve">Тропическая Африка и ЮАР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2</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 xml:space="preserve">Оценивать и объяснять ресурсообеспеченность отдельных стран Тропической Африки и ЮАР, их демографическую ситуацию, уровни урбанизации и территориальной концентрации населения и производства, степень природных, </w:t>
            </w:r>
            <w:r>
              <w:rPr>
                <w:rFonts w:ascii="Times New Roman" w:hAnsi="Times New Roman" w:cs="Times New Roman"/>
                <w:sz w:val="24"/>
                <w:szCs w:val="24"/>
              </w:rPr>
              <w:lastRenderedPageBreak/>
              <w:t xml:space="preserve">антропогенных и техногенных изменений, отдельных территорий; </w:t>
            </w:r>
          </w:p>
          <w:p w:rsidR="0086646B" w:rsidRDefault="0086646B" w:rsidP="00BD02BC">
            <w:pPr>
              <w:pStyle w:val="WW-"/>
              <w:jc w:val="both"/>
              <w:rPr>
                <w:rStyle w:val="razriadka"/>
                <w:rFonts w:ascii="Times New Roman" w:hAnsi="Times New Roman" w:cs="Times New Roman"/>
                <w:b/>
                <w:bCs/>
                <w:i/>
                <w:iCs/>
                <w:sz w:val="24"/>
                <w:szCs w:val="24"/>
              </w:rPr>
            </w:pPr>
            <w:r>
              <w:rPr>
                <w:rFonts w:ascii="Times New Roman" w:hAnsi="Times New Roman" w:cs="Times New Roman"/>
                <w:sz w:val="24"/>
                <w:szCs w:val="24"/>
              </w:rPr>
              <w:t>Составлять комплексную географическую характеристику стран Тропической Африки и ЮАР;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tc>
      </w:tr>
      <w:tr w:rsidR="0086646B" w:rsidTr="00BD02BC">
        <w:trPr>
          <w:trHeight w:val="262"/>
        </w:trPr>
        <w:tc>
          <w:tcPr>
            <w:tcW w:w="3685" w:type="dxa"/>
            <w:gridSpan w:val="2"/>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b/>
                <w:bCs/>
                <w:sz w:val="24"/>
                <w:szCs w:val="24"/>
              </w:rPr>
            </w:pPr>
            <w:r>
              <w:rPr>
                <w:rStyle w:val="razriadka"/>
                <w:rFonts w:ascii="Times New Roman" w:hAnsi="Times New Roman" w:cs="Times New Roman"/>
                <w:b/>
                <w:bCs/>
                <w:i/>
                <w:iCs/>
                <w:sz w:val="24"/>
                <w:szCs w:val="24"/>
              </w:rPr>
              <w:lastRenderedPageBreak/>
              <w:t xml:space="preserve">Австралия и Океания </w:t>
            </w:r>
          </w:p>
        </w:tc>
        <w:tc>
          <w:tcPr>
            <w:tcW w:w="992" w:type="dxa"/>
            <w:tcBorders>
              <w:left w:val="single" w:sz="4" w:space="0" w:color="000000"/>
              <w:bottom w:val="single" w:sz="4" w:space="0" w:color="000000"/>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2</w:t>
            </w:r>
          </w:p>
        </w:tc>
        <w:tc>
          <w:tcPr>
            <w:tcW w:w="5297" w:type="dxa"/>
            <w:tcBorders>
              <w:left w:val="single" w:sz="4" w:space="0" w:color="000000"/>
              <w:bottom w:val="single" w:sz="4" w:space="0" w:color="000000"/>
              <w:right w:val="single" w:sz="4" w:space="0" w:color="000000"/>
            </w:tcBorders>
            <w:shd w:val="clear" w:color="auto" w:fill="auto"/>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 xml:space="preserve">Оценивать и объяснять ресурсообеспеченность Австралии и Океании,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 </w:t>
            </w:r>
          </w:p>
          <w:p w:rsidR="0086646B" w:rsidRDefault="0086646B" w:rsidP="00BD02BC">
            <w:pPr>
              <w:pStyle w:val="WW-"/>
              <w:jc w:val="both"/>
              <w:rPr>
                <w:rFonts w:ascii="Times New Roman" w:hAnsi="Times New Roman" w:cs="Times New Roman"/>
                <w:sz w:val="24"/>
                <w:szCs w:val="24"/>
              </w:rPr>
            </w:pPr>
            <w:r>
              <w:rPr>
                <w:rFonts w:ascii="Times New Roman" w:hAnsi="Times New Roman" w:cs="Times New Roman"/>
                <w:sz w:val="24"/>
                <w:szCs w:val="24"/>
              </w:rPr>
              <w:t>Составлять комплексную географическую характеристику Австралии и Океании;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tc>
      </w:tr>
      <w:tr w:rsidR="0086646B" w:rsidTr="008F0D38">
        <w:trPr>
          <w:trHeight w:val="262"/>
        </w:trPr>
        <w:tc>
          <w:tcPr>
            <w:tcW w:w="709" w:type="dxa"/>
            <w:tcBorders>
              <w:left w:val="single" w:sz="4" w:space="0" w:color="000000"/>
              <w:bottom w:val="single" w:sz="4" w:space="0" w:color="auto"/>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sz w:val="24"/>
                <w:szCs w:val="24"/>
              </w:rPr>
              <w:t>7</w:t>
            </w:r>
          </w:p>
        </w:tc>
        <w:tc>
          <w:tcPr>
            <w:tcW w:w="2976" w:type="dxa"/>
            <w:tcBorders>
              <w:left w:val="single" w:sz="4" w:space="0" w:color="000000"/>
              <w:bottom w:val="single" w:sz="4" w:space="0" w:color="auto"/>
            </w:tcBorders>
            <w:shd w:val="clear" w:color="auto" w:fill="FFFFFF"/>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b/>
                <w:bCs/>
                <w:sz w:val="24"/>
                <w:szCs w:val="24"/>
              </w:rPr>
              <w:t xml:space="preserve">Глобальные проблемы человечества </w:t>
            </w:r>
          </w:p>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b/>
                <w:bCs/>
                <w:sz w:val="24"/>
                <w:szCs w:val="24"/>
              </w:rPr>
              <w:t xml:space="preserve"> </w:t>
            </w:r>
          </w:p>
        </w:tc>
        <w:tc>
          <w:tcPr>
            <w:tcW w:w="992" w:type="dxa"/>
            <w:tcBorders>
              <w:left w:val="single" w:sz="4" w:space="0" w:color="000000"/>
              <w:bottom w:val="single" w:sz="4" w:space="0" w:color="auto"/>
            </w:tcBorders>
            <w:shd w:val="clear" w:color="auto" w:fill="FFFFFF"/>
          </w:tcPr>
          <w:p w:rsidR="0086646B" w:rsidRDefault="0086646B" w:rsidP="00BD02BC">
            <w:pPr>
              <w:pStyle w:val="WW-"/>
              <w:jc w:val="both"/>
              <w:rPr>
                <w:rFonts w:ascii="Times New Roman" w:hAnsi="Times New Roman" w:cs="Times New Roman"/>
                <w:sz w:val="24"/>
                <w:szCs w:val="24"/>
              </w:rPr>
            </w:pPr>
            <w:r>
              <w:rPr>
                <w:rFonts w:ascii="Times New Roman" w:hAnsi="Times New Roman" w:cs="Times New Roman"/>
                <w:b/>
                <w:bCs/>
                <w:sz w:val="24"/>
                <w:szCs w:val="24"/>
              </w:rPr>
              <w:t>4</w:t>
            </w:r>
          </w:p>
        </w:tc>
        <w:tc>
          <w:tcPr>
            <w:tcW w:w="5297" w:type="dxa"/>
            <w:tcBorders>
              <w:left w:val="single" w:sz="4" w:space="0" w:color="000000"/>
              <w:bottom w:val="single" w:sz="4" w:space="0" w:color="auto"/>
              <w:right w:val="single" w:sz="4" w:space="0" w:color="000000"/>
            </w:tcBorders>
            <w:shd w:val="clear" w:color="auto" w:fill="auto"/>
          </w:tcPr>
          <w:p w:rsidR="0086646B" w:rsidRDefault="0086646B" w:rsidP="00BD02BC">
            <w:pPr>
              <w:pStyle w:val="WW-"/>
              <w:jc w:val="both"/>
              <w:rPr>
                <w:rFonts w:ascii="Times New Roman" w:hAnsi="Times New Roman" w:cs="Times New Roman"/>
                <w:b/>
                <w:bCs/>
                <w:sz w:val="24"/>
                <w:szCs w:val="24"/>
              </w:rPr>
            </w:pPr>
            <w:r>
              <w:rPr>
                <w:rFonts w:ascii="Times New Roman" w:hAnsi="Times New Roman" w:cs="Times New Roman"/>
                <w:sz w:val="24"/>
                <w:szCs w:val="24"/>
              </w:rPr>
              <w:t xml:space="preserve">Оценивать экологические ситуации в отдельных странах и регионах;  </w:t>
            </w:r>
            <w:r>
              <w:rPr>
                <w:rFonts w:ascii="Times New Roman" w:hAnsi="Times New Roman" w:cs="Times New Roman"/>
                <w:color w:val="000000"/>
                <w:sz w:val="24"/>
                <w:szCs w:val="24"/>
              </w:rPr>
              <w:t>тенденции и пути развития современного мира; выявлять взаимосвязи глобальных проблем человечества.</w:t>
            </w:r>
          </w:p>
        </w:tc>
      </w:tr>
      <w:tr w:rsidR="008F0D38" w:rsidTr="008F0D38">
        <w:trPr>
          <w:trHeight w:val="262"/>
        </w:trPr>
        <w:tc>
          <w:tcPr>
            <w:tcW w:w="709" w:type="dxa"/>
            <w:tcBorders>
              <w:top w:val="single" w:sz="4" w:space="0" w:color="auto"/>
              <w:left w:val="single" w:sz="4" w:space="0" w:color="000000"/>
              <w:bottom w:val="single" w:sz="4" w:space="0" w:color="000000"/>
            </w:tcBorders>
            <w:shd w:val="clear" w:color="auto" w:fill="FFFFFF"/>
          </w:tcPr>
          <w:p w:rsidR="008F0D38" w:rsidRDefault="008F0D38" w:rsidP="00BD02BC">
            <w:pPr>
              <w:pStyle w:val="WW-"/>
              <w:jc w:val="both"/>
              <w:rPr>
                <w:rFonts w:ascii="Times New Roman" w:hAnsi="Times New Roman" w:cs="Times New Roman"/>
                <w:sz w:val="24"/>
                <w:szCs w:val="24"/>
              </w:rPr>
            </w:pPr>
            <w:r>
              <w:rPr>
                <w:rFonts w:ascii="Times New Roman" w:hAnsi="Times New Roman" w:cs="Times New Roman"/>
                <w:sz w:val="24"/>
                <w:szCs w:val="24"/>
              </w:rPr>
              <w:t>8</w:t>
            </w:r>
          </w:p>
        </w:tc>
        <w:tc>
          <w:tcPr>
            <w:tcW w:w="2976" w:type="dxa"/>
            <w:tcBorders>
              <w:top w:val="single" w:sz="4" w:space="0" w:color="auto"/>
              <w:left w:val="single" w:sz="4" w:space="0" w:color="000000"/>
              <w:bottom w:val="single" w:sz="4" w:space="0" w:color="000000"/>
            </w:tcBorders>
            <w:shd w:val="clear" w:color="auto" w:fill="FFFFFF"/>
          </w:tcPr>
          <w:p w:rsidR="008F0D38" w:rsidRDefault="008F0D38" w:rsidP="008F0D38">
            <w:pPr>
              <w:pStyle w:val="WW-"/>
              <w:jc w:val="both"/>
              <w:rPr>
                <w:rFonts w:ascii="Times New Roman" w:hAnsi="Times New Roman" w:cs="Times New Roman"/>
                <w:b/>
                <w:bCs/>
                <w:sz w:val="24"/>
                <w:szCs w:val="24"/>
              </w:rPr>
            </w:pPr>
            <w:r>
              <w:rPr>
                <w:rFonts w:ascii="Times New Roman" w:hAnsi="Times New Roman" w:cs="Times New Roman"/>
                <w:b/>
                <w:bCs/>
                <w:sz w:val="24"/>
                <w:szCs w:val="24"/>
              </w:rPr>
              <w:t xml:space="preserve">Итоговое повторение </w:t>
            </w:r>
          </w:p>
        </w:tc>
        <w:tc>
          <w:tcPr>
            <w:tcW w:w="992" w:type="dxa"/>
            <w:tcBorders>
              <w:top w:val="single" w:sz="4" w:space="0" w:color="auto"/>
              <w:left w:val="single" w:sz="4" w:space="0" w:color="000000"/>
              <w:bottom w:val="single" w:sz="4" w:space="0" w:color="000000"/>
            </w:tcBorders>
            <w:shd w:val="clear" w:color="auto" w:fill="FFFFFF"/>
          </w:tcPr>
          <w:p w:rsidR="008F0D38" w:rsidRDefault="008F0D38" w:rsidP="00BD02BC">
            <w:pPr>
              <w:pStyle w:val="WW-"/>
              <w:jc w:val="both"/>
              <w:rPr>
                <w:rFonts w:ascii="Times New Roman" w:hAnsi="Times New Roman" w:cs="Times New Roman"/>
                <w:b/>
                <w:bCs/>
                <w:sz w:val="24"/>
                <w:szCs w:val="24"/>
              </w:rPr>
            </w:pPr>
            <w:r>
              <w:rPr>
                <w:rFonts w:ascii="Times New Roman" w:hAnsi="Times New Roman" w:cs="Times New Roman"/>
                <w:b/>
                <w:bCs/>
                <w:sz w:val="24"/>
                <w:szCs w:val="24"/>
              </w:rPr>
              <w:t>1час</w:t>
            </w:r>
          </w:p>
        </w:tc>
        <w:tc>
          <w:tcPr>
            <w:tcW w:w="5297" w:type="dxa"/>
            <w:tcBorders>
              <w:top w:val="single" w:sz="4" w:space="0" w:color="auto"/>
              <w:left w:val="single" w:sz="4" w:space="0" w:color="000000"/>
              <w:bottom w:val="single" w:sz="4" w:space="0" w:color="000000"/>
              <w:right w:val="single" w:sz="4" w:space="0" w:color="000000"/>
            </w:tcBorders>
            <w:shd w:val="clear" w:color="auto" w:fill="auto"/>
          </w:tcPr>
          <w:p w:rsidR="008F0D38" w:rsidRDefault="008F0D38" w:rsidP="00BD02BC">
            <w:pPr>
              <w:pStyle w:val="WW-"/>
              <w:jc w:val="both"/>
              <w:rPr>
                <w:rFonts w:ascii="Times New Roman" w:hAnsi="Times New Roman" w:cs="Times New Roman"/>
                <w:sz w:val="24"/>
                <w:szCs w:val="24"/>
              </w:rPr>
            </w:pPr>
            <w:r>
              <w:rPr>
                <w:rFonts w:ascii="Times New Roman" w:hAnsi="Times New Roman" w:cs="Times New Roman"/>
                <w:b/>
                <w:bCs/>
                <w:sz w:val="24"/>
                <w:szCs w:val="24"/>
              </w:rPr>
              <w:t>Промежуточная аттестация</w:t>
            </w:r>
          </w:p>
        </w:tc>
      </w:tr>
    </w:tbl>
    <w:p w:rsidR="00FB20FD" w:rsidRPr="005C3662" w:rsidRDefault="00FB20FD" w:rsidP="00FB20FD">
      <w:pPr>
        <w:ind w:left="-1080" w:firstLine="709"/>
        <w:jc w:val="center"/>
        <w:rPr>
          <w:b/>
          <w:color w:val="000000"/>
          <w:sz w:val="24"/>
          <w:szCs w:val="24"/>
          <w:highlight w:val="yellow"/>
        </w:rPr>
      </w:pPr>
    </w:p>
    <w:p w:rsidR="00FB20FD" w:rsidRPr="005C3662" w:rsidRDefault="00FB20FD" w:rsidP="00FB20FD">
      <w:pPr>
        <w:ind w:left="-1080" w:firstLine="709"/>
        <w:jc w:val="center"/>
        <w:rPr>
          <w:b/>
          <w:color w:val="000000"/>
          <w:sz w:val="24"/>
          <w:szCs w:val="24"/>
          <w:highlight w:val="yellow"/>
        </w:rPr>
      </w:pPr>
    </w:p>
    <w:p w:rsidR="00FB20FD" w:rsidRPr="005C3662" w:rsidRDefault="00FB20FD" w:rsidP="00DF1478">
      <w:pPr>
        <w:pStyle w:val="a6"/>
        <w:spacing w:after="0"/>
        <w:rPr>
          <w:b/>
          <w:sz w:val="28"/>
          <w:szCs w:val="28"/>
          <w:highlight w:val="yellow"/>
        </w:rPr>
        <w:sectPr w:rsidR="00FB20FD" w:rsidRPr="005C3662" w:rsidSect="00F0607A">
          <w:footerReference w:type="default" r:id="rId8"/>
          <w:pgSz w:w="11906" w:h="16838"/>
          <w:pgMar w:top="851" w:right="851" w:bottom="851" w:left="1134" w:header="709" w:footer="709" w:gutter="0"/>
          <w:cols w:space="708"/>
          <w:docGrid w:linePitch="360"/>
        </w:sectPr>
      </w:pPr>
    </w:p>
    <w:p w:rsidR="003B6785" w:rsidRDefault="003B6785" w:rsidP="00FB20FD">
      <w:pPr>
        <w:ind w:right="245"/>
        <w:jc w:val="center"/>
        <w:rPr>
          <w:b/>
          <w:color w:val="000000"/>
          <w:sz w:val="24"/>
          <w:szCs w:val="24"/>
          <w:highlight w:val="yellow"/>
        </w:rPr>
      </w:pPr>
    </w:p>
    <w:p w:rsidR="008F0D38" w:rsidRDefault="00CB4186" w:rsidP="008F0D38">
      <w:pPr>
        <w:pStyle w:val="a6"/>
        <w:spacing w:after="0"/>
        <w:jc w:val="center"/>
        <w:rPr>
          <w:b/>
          <w:sz w:val="28"/>
          <w:szCs w:val="28"/>
        </w:rPr>
      </w:pPr>
      <w:r>
        <w:rPr>
          <w:b/>
          <w:sz w:val="28"/>
          <w:szCs w:val="28"/>
        </w:rPr>
        <w:t>Календарно-т</w:t>
      </w:r>
      <w:r w:rsidR="008F0D38">
        <w:rPr>
          <w:b/>
          <w:sz w:val="28"/>
          <w:szCs w:val="28"/>
        </w:rPr>
        <w:t>ематическое планирование</w:t>
      </w:r>
    </w:p>
    <w:p w:rsidR="003B6785" w:rsidRDefault="003B6785" w:rsidP="00FB20FD">
      <w:pPr>
        <w:ind w:right="245"/>
        <w:jc w:val="center"/>
        <w:rPr>
          <w:b/>
          <w:color w:val="000000"/>
          <w:sz w:val="24"/>
          <w:szCs w:val="24"/>
          <w:highlight w:val="yellow"/>
        </w:rPr>
      </w:pPr>
    </w:p>
    <w:tbl>
      <w:tblPr>
        <w:tblW w:w="1587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1"/>
        <w:gridCol w:w="4497"/>
        <w:gridCol w:w="3667"/>
        <w:gridCol w:w="1853"/>
        <w:gridCol w:w="960"/>
        <w:gridCol w:w="1800"/>
        <w:gridCol w:w="2160"/>
      </w:tblGrid>
      <w:tr w:rsidR="00CB4186" w:rsidTr="00BD02BC">
        <w:trPr>
          <w:trHeight w:val="548"/>
        </w:trPr>
        <w:tc>
          <w:tcPr>
            <w:tcW w:w="941" w:type="dxa"/>
            <w:vMerge w:val="restart"/>
          </w:tcPr>
          <w:p w:rsidR="00CB4186" w:rsidRDefault="00CB4186" w:rsidP="00BD02BC">
            <w:pPr>
              <w:jc w:val="center"/>
              <w:rPr>
                <w:sz w:val="28"/>
                <w:szCs w:val="28"/>
              </w:rPr>
            </w:pPr>
            <w:r>
              <w:rPr>
                <w:sz w:val="28"/>
                <w:szCs w:val="28"/>
              </w:rPr>
              <w:t>№</w:t>
            </w:r>
          </w:p>
          <w:p w:rsidR="00CB4186" w:rsidRPr="00F24C2A" w:rsidRDefault="00CB4186" w:rsidP="00BD02BC">
            <w:pPr>
              <w:jc w:val="center"/>
              <w:rPr>
                <w:sz w:val="28"/>
                <w:szCs w:val="28"/>
              </w:rPr>
            </w:pPr>
            <w:r>
              <w:rPr>
                <w:sz w:val="28"/>
                <w:szCs w:val="28"/>
              </w:rPr>
              <w:t>урока</w:t>
            </w:r>
          </w:p>
        </w:tc>
        <w:tc>
          <w:tcPr>
            <w:tcW w:w="4497" w:type="dxa"/>
            <w:vMerge w:val="restart"/>
          </w:tcPr>
          <w:p w:rsidR="00CB4186" w:rsidRPr="002F4611" w:rsidRDefault="00CB4186" w:rsidP="00BD02BC">
            <w:pPr>
              <w:jc w:val="center"/>
              <w:rPr>
                <w:sz w:val="28"/>
                <w:szCs w:val="28"/>
              </w:rPr>
            </w:pPr>
            <w:r>
              <w:rPr>
                <w:sz w:val="28"/>
                <w:szCs w:val="28"/>
              </w:rPr>
              <w:t>Тема</w:t>
            </w:r>
          </w:p>
        </w:tc>
        <w:tc>
          <w:tcPr>
            <w:tcW w:w="3667" w:type="dxa"/>
            <w:vMerge w:val="restart"/>
          </w:tcPr>
          <w:p w:rsidR="00CB4186" w:rsidRPr="002F4611" w:rsidRDefault="00CB4186" w:rsidP="00BD02BC">
            <w:pPr>
              <w:jc w:val="center"/>
              <w:rPr>
                <w:sz w:val="28"/>
                <w:szCs w:val="28"/>
              </w:rPr>
            </w:pPr>
            <w:r>
              <w:rPr>
                <w:sz w:val="28"/>
                <w:szCs w:val="28"/>
              </w:rPr>
              <w:t>Практика</w:t>
            </w:r>
          </w:p>
        </w:tc>
        <w:tc>
          <w:tcPr>
            <w:tcW w:w="1853" w:type="dxa"/>
            <w:vMerge w:val="restart"/>
          </w:tcPr>
          <w:p w:rsidR="00CB4186" w:rsidRPr="002F4611" w:rsidRDefault="00CB4186" w:rsidP="00BD02BC">
            <w:pPr>
              <w:jc w:val="center"/>
              <w:rPr>
                <w:sz w:val="28"/>
                <w:szCs w:val="28"/>
              </w:rPr>
            </w:pPr>
            <w:r>
              <w:rPr>
                <w:sz w:val="28"/>
                <w:szCs w:val="28"/>
              </w:rPr>
              <w:t>Д/з</w:t>
            </w:r>
          </w:p>
        </w:tc>
        <w:tc>
          <w:tcPr>
            <w:tcW w:w="960" w:type="dxa"/>
            <w:vMerge w:val="restart"/>
          </w:tcPr>
          <w:p w:rsidR="00CB4186" w:rsidRDefault="00CB4186" w:rsidP="00BD02BC">
            <w:r>
              <w:t>Часы</w:t>
            </w:r>
          </w:p>
        </w:tc>
        <w:tc>
          <w:tcPr>
            <w:tcW w:w="3960" w:type="dxa"/>
            <w:gridSpan w:val="2"/>
          </w:tcPr>
          <w:p w:rsidR="00CB4186" w:rsidRPr="002F4611" w:rsidRDefault="00CB4186" w:rsidP="00BD02BC">
            <w:pPr>
              <w:jc w:val="center"/>
              <w:rPr>
                <w:sz w:val="28"/>
                <w:szCs w:val="28"/>
              </w:rPr>
            </w:pPr>
            <w:r>
              <w:rPr>
                <w:sz w:val="28"/>
                <w:szCs w:val="28"/>
              </w:rPr>
              <w:t>Дата</w:t>
            </w:r>
          </w:p>
        </w:tc>
      </w:tr>
      <w:tr w:rsidR="00CB4186" w:rsidTr="00BD02BC">
        <w:trPr>
          <w:trHeight w:val="547"/>
        </w:trPr>
        <w:tc>
          <w:tcPr>
            <w:tcW w:w="941" w:type="dxa"/>
            <w:vMerge/>
          </w:tcPr>
          <w:p w:rsidR="00CB4186" w:rsidRPr="002F4611" w:rsidRDefault="00CB4186" w:rsidP="00BD02BC">
            <w:pPr>
              <w:jc w:val="center"/>
              <w:rPr>
                <w:sz w:val="28"/>
                <w:szCs w:val="28"/>
              </w:rPr>
            </w:pPr>
          </w:p>
        </w:tc>
        <w:tc>
          <w:tcPr>
            <w:tcW w:w="4497" w:type="dxa"/>
            <w:vMerge/>
          </w:tcPr>
          <w:p w:rsidR="00CB4186" w:rsidRPr="002F4611" w:rsidRDefault="00CB4186" w:rsidP="00BD02BC">
            <w:pPr>
              <w:jc w:val="center"/>
              <w:rPr>
                <w:sz w:val="28"/>
                <w:szCs w:val="28"/>
              </w:rPr>
            </w:pPr>
          </w:p>
        </w:tc>
        <w:tc>
          <w:tcPr>
            <w:tcW w:w="3667" w:type="dxa"/>
            <w:vMerge/>
          </w:tcPr>
          <w:p w:rsidR="00CB4186" w:rsidRPr="002F4611" w:rsidRDefault="00CB4186" w:rsidP="00BD02BC">
            <w:pPr>
              <w:jc w:val="center"/>
              <w:rPr>
                <w:sz w:val="28"/>
                <w:szCs w:val="28"/>
              </w:rPr>
            </w:pPr>
          </w:p>
        </w:tc>
        <w:tc>
          <w:tcPr>
            <w:tcW w:w="1853" w:type="dxa"/>
            <w:vMerge/>
          </w:tcPr>
          <w:p w:rsidR="00CB4186" w:rsidRPr="002F4611" w:rsidRDefault="00CB4186" w:rsidP="00BD02BC">
            <w:pPr>
              <w:jc w:val="center"/>
              <w:rPr>
                <w:sz w:val="28"/>
                <w:szCs w:val="28"/>
              </w:rPr>
            </w:pPr>
          </w:p>
        </w:tc>
        <w:tc>
          <w:tcPr>
            <w:tcW w:w="960" w:type="dxa"/>
            <w:vMerge/>
          </w:tcPr>
          <w:p w:rsidR="00CB4186" w:rsidRDefault="00CB4186" w:rsidP="00BD02BC"/>
        </w:tc>
        <w:tc>
          <w:tcPr>
            <w:tcW w:w="1800" w:type="dxa"/>
          </w:tcPr>
          <w:p w:rsidR="00CB4186" w:rsidRPr="002F4611" w:rsidRDefault="00CB4186" w:rsidP="00BD02BC">
            <w:pPr>
              <w:jc w:val="center"/>
              <w:rPr>
                <w:sz w:val="28"/>
                <w:szCs w:val="28"/>
              </w:rPr>
            </w:pPr>
            <w:r>
              <w:rPr>
                <w:sz w:val="28"/>
                <w:szCs w:val="28"/>
              </w:rPr>
              <w:t>план</w:t>
            </w:r>
          </w:p>
        </w:tc>
        <w:tc>
          <w:tcPr>
            <w:tcW w:w="2160" w:type="dxa"/>
          </w:tcPr>
          <w:p w:rsidR="00CB4186" w:rsidRPr="002F4611" w:rsidRDefault="00CB4186" w:rsidP="00BD02BC">
            <w:pPr>
              <w:jc w:val="center"/>
              <w:rPr>
                <w:sz w:val="28"/>
                <w:szCs w:val="28"/>
              </w:rPr>
            </w:pPr>
            <w:r>
              <w:rPr>
                <w:sz w:val="28"/>
                <w:szCs w:val="28"/>
              </w:rPr>
              <w:t>факт</w:t>
            </w:r>
          </w:p>
        </w:tc>
      </w:tr>
      <w:tr w:rsidR="00CB4186" w:rsidTr="00BD02BC">
        <w:trPr>
          <w:trHeight w:val="547"/>
        </w:trPr>
        <w:tc>
          <w:tcPr>
            <w:tcW w:w="15878" w:type="dxa"/>
            <w:gridSpan w:val="7"/>
          </w:tcPr>
          <w:p w:rsidR="00CB4186" w:rsidRPr="00693EB7" w:rsidRDefault="00CB4186" w:rsidP="00BD02BC">
            <w:pPr>
              <w:jc w:val="center"/>
              <w:rPr>
                <w:b/>
                <w:sz w:val="32"/>
                <w:szCs w:val="32"/>
              </w:rPr>
            </w:pPr>
            <w:r w:rsidRPr="00693EB7">
              <w:rPr>
                <w:b/>
                <w:sz w:val="32"/>
                <w:szCs w:val="32"/>
              </w:rPr>
              <w:t>10 класс</w:t>
            </w:r>
          </w:p>
        </w:tc>
      </w:tr>
      <w:tr w:rsidR="00CB4186"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shd w:val="clear" w:color="auto" w:fill="FFFFFF"/>
              <w:rPr>
                <w:b/>
                <w:i/>
                <w:sz w:val="28"/>
                <w:szCs w:val="28"/>
              </w:rPr>
            </w:pPr>
            <w:r w:rsidRPr="002F4611">
              <w:rPr>
                <w:b/>
                <w:i/>
                <w:iCs/>
                <w:color w:val="000000"/>
                <w:sz w:val="28"/>
                <w:szCs w:val="28"/>
              </w:rPr>
              <w:t xml:space="preserve">Тема 1. </w:t>
            </w:r>
            <w:r w:rsidRPr="002F4611">
              <w:rPr>
                <w:b/>
                <w:i/>
                <w:color w:val="000000"/>
                <w:sz w:val="28"/>
                <w:szCs w:val="28"/>
              </w:rPr>
              <w:t>Человек и ресурсы Земли</w:t>
            </w:r>
            <w:r>
              <w:rPr>
                <w:b/>
                <w:i/>
                <w:color w:val="000000"/>
                <w:sz w:val="28"/>
                <w:szCs w:val="28"/>
              </w:rPr>
              <w:t xml:space="preserve"> (11 ч)</w:t>
            </w:r>
          </w:p>
          <w:p w:rsidR="00CB4186" w:rsidRPr="002F4611" w:rsidRDefault="00CB4186" w:rsidP="00BD02BC">
            <w:pPr>
              <w:rPr>
                <w:i/>
                <w:sz w:val="28"/>
                <w:szCs w:val="28"/>
              </w:rPr>
            </w:pPr>
          </w:p>
        </w:tc>
        <w:tc>
          <w:tcPr>
            <w:tcW w:w="10440" w:type="dxa"/>
            <w:gridSpan w:val="5"/>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1</w:t>
            </w:r>
          </w:p>
        </w:tc>
        <w:tc>
          <w:tcPr>
            <w:tcW w:w="4497" w:type="dxa"/>
          </w:tcPr>
          <w:p w:rsidR="00CB4186" w:rsidRPr="002F4611" w:rsidRDefault="00CB4186" w:rsidP="00BD02BC">
            <w:pPr>
              <w:rPr>
                <w:sz w:val="28"/>
                <w:szCs w:val="28"/>
              </w:rPr>
            </w:pPr>
            <w:r>
              <w:rPr>
                <w:sz w:val="28"/>
                <w:szCs w:val="28"/>
              </w:rPr>
              <w:t>Вводный урок.</w:t>
            </w:r>
            <w:r w:rsidRPr="002F4611">
              <w:rPr>
                <w:sz w:val="28"/>
                <w:szCs w:val="28"/>
              </w:rPr>
              <w:t xml:space="preserve"> От древности до наших дней.</w:t>
            </w:r>
          </w:p>
        </w:tc>
        <w:tc>
          <w:tcPr>
            <w:tcW w:w="3667" w:type="dxa"/>
          </w:tcPr>
          <w:p w:rsidR="00CB4186" w:rsidRDefault="00CB4186" w:rsidP="00BD02BC"/>
        </w:tc>
        <w:tc>
          <w:tcPr>
            <w:tcW w:w="1853" w:type="dxa"/>
          </w:tcPr>
          <w:p w:rsidR="00CB4186" w:rsidRDefault="00CB4186" w:rsidP="00BD02BC">
            <w:r>
              <w:t>§1 с.4-7 ч.</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2</w:t>
            </w:r>
          </w:p>
        </w:tc>
        <w:tc>
          <w:tcPr>
            <w:tcW w:w="4497" w:type="dxa"/>
          </w:tcPr>
          <w:p w:rsidR="00CB4186" w:rsidRPr="002F4611" w:rsidRDefault="00CB4186" w:rsidP="00BD02BC">
            <w:pPr>
              <w:rPr>
                <w:color w:val="000000"/>
                <w:sz w:val="28"/>
                <w:szCs w:val="28"/>
              </w:rPr>
            </w:pPr>
            <w:r w:rsidRPr="002F4611">
              <w:rPr>
                <w:color w:val="000000"/>
                <w:spacing w:val="7"/>
                <w:sz w:val="28"/>
                <w:szCs w:val="28"/>
              </w:rPr>
              <w:t xml:space="preserve">Современное </w:t>
            </w:r>
            <w:r w:rsidRPr="002F4611">
              <w:rPr>
                <w:color w:val="000000"/>
                <w:spacing w:val="2"/>
                <w:sz w:val="28"/>
                <w:szCs w:val="28"/>
              </w:rPr>
              <w:t>освоение планеты.</w:t>
            </w:r>
            <w:r w:rsidRPr="002F4611">
              <w:rPr>
                <w:color w:val="000000"/>
                <w:sz w:val="28"/>
                <w:szCs w:val="28"/>
              </w:rPr>
              <w:t xml:space="preserve"> </w:t>
            </w:r>
          </w:p>
          <w:p w:rsidR="00CB4186" w:rsidRPr="002F4611" w:rsidRDefault="00CB4186" w:rsidP="00BD02BC">
            <w:pPr>
              <w:rPr>
                <w:sz w:val="28"/>
                <w:szCs w:val="28"/>
              </w:rPr>
            </w:pPr>
          </w:p>
        </w:tc>
        <w:tc>
          <w:tcPr>
            <w:tcW w:w="3667" w:type="dxa"/>
          </w:tcPr>
          <w:p w:rsidR="00CB4186" w:rsidRPr="002F4611" w:rsidRDefault="00CB4186" w:rsidP="00BD02BC">
            <w:pPr>
              <w:rPr>
                <w:i/>
              </w:rPr>
            </w:pPr>
            <w:r>
              <w:rPr>
                <w:i/>
                <w:color w:val="000000"/>
              </w:rPr>
              <w:t>Самостоятельная работа</w:t>
            </w:r>
            <w:r w:rsidRPr="002F4611">
              <w:rPr>
                <w:b/>
                <w:i/>
                <w:color w:val="000000"/>
              </w:rPr>
              <w:t xml:space="preserve"> </w:t>
            </w:r>
            <w:r w:rsidRPr="002F4611">
              <w:rPr>
                <w:i/>
                <w:color w:val="000000"/>
              </w:rPr>
              <w:t>Выявление изменения характера свя</w:t>
            </w:r>
            <w:r w:rsidRPr="002F4611">
              <w:rPr>
                <w:i/>
                <w:color w:val="000000"/>
              </w:rPr>
              <w:softHyphen/>
            </w:r>
            <w:r w:rsidRPr="002F4611">
              <w:rPr>
                <w:i/>
                <w:color w:val="000000"/>
                <w:spacing w:val="5"/>
              </w:rPr>
              <w:t>зей человека с окружающей природной средой на протя</w:t>
            </w:r>
            <w:r w:rsidRPr="002F4611">
              <w:rPr>
                <w:i/>
                <w:color w:val="000000"/>
                <w:spacing w:val="5"/>
              </w:rPr>
              <w:softHyphen/>
            </w:r>
            <w:r w:rsidRPr="002F4611">
              <w:rPr>
                <w:i/>
                <w:color w:val="000000"/>
              </w:rPr>
              <w:t>жении истории.</w:t>
            </w:r>
          </w:p>
        </w:tc>
        <w:tc>
          <w:tcPr>
            <w:tcW w:w="1853" w:type="dxa"/>
          </w:tcPr>
          <w:p w:rsidR="00CB4186" w:rsidRDefault="00CB4186" w:rsidP="00BD02BC">
            <w:r>
              <w:t>§2 с.8-11 ч.</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3</w:t>
            </w:r>
          </w:p>
        </w:tc>
        <w:tc>
          <w:tcPr>
            <w:tcW w:w="4497" w:type="dxa"/>
          </w:tcPr>
          <w:p w:rsidR="00CB4186" w:rsidRPr="002F4611" w:rsidRDefault="00CB4186" w:rsidP="00BD02BC">
            <w:pPr>
              <w:rPr>
                <w:color w:val="000000"/>
                <w:spacing w:val="2"/>
                <w:sz w:val="28"/>
                <w:szCs w:val="28"/>
              </w:rPr>
            </w:pPr>
            <w:r w:rsidRPr="002F4611">
              <w:rPr>
                <w:color w:val="000000"/>
                <w:spacing w:val="2"/>
                <w:sz w:val="28"/>
                <w:szCs w:val="28"/>
              </w:rPr>
              <w:t>Природные ресурсы</w:t>
            </w:r>
          </w:p>
          <w:p w:rsidR="00CB4186" w:rsidRPr="002F4611" w:rsidRDefault="00CB4186" w:rsidP="00BD02BC">
            <w:pPr>
              <w:rPr>
                <w:sz w:val="28"/>
                <w:szCs w:val="28"/>
              </w:rPr>
            </w:pPr>
            <w:r w:rsidRPr="002F4611">
              <w:rPr>
                <w:color w:val="000000"/>
                <w:spacing w:val="2"/>
                <w:sz w:val="28"/>
                <w:szCs w:val="28"/>
              </w:rPr>
              <w:t xml:space="preserve"> </w:t>
            </w:r>
          </w:p>
        </w:tc>
        <w:tc>
          <w:tcPr>
            <w:tcW w:w="3667" w:type="dxa"/>
          </w:tcPr>
          <w:p w:rsidR="00CB4186" w:rsidRDefault="00CB4186" w:rsidP="00BD02BC">
            <w:r w:rsidRPr="002F4611">
              <w:rPr>
                <w:i/>
                <w:color w:val="000000"/>
              </w:rPr>
              <w:t>Практикум №</w:t>
            </w:r>
            <w:r>
              <w:rPr>
                <w:i/>
                <w:color w:val="000000"/>
              </w:rPr>
              <w:t>1</w:t>
            </w:r>
            <w:r w:rsidRPr="002F4611">
              <w:rPr>
                <w:i/>
                <w:color w:val="000000"/>
              </w:rPr>
              <w:t xml:space="preserve"> Определение ресурсообеспеченности стран (страны по выбору).</w:t>
            </w:r>
          </w:p>
        </w:tc>
        <w:tc>
          <w:tcPr>
            <w:tcW w:w="1853" w:type="dxa"/>
          </w:tcPr>
          <w:p w:rsidR="00CB4186" w:rsidRDefault="00CB4186" w:rsidP="00BD02BC">
            <w:r>
              <w:t>§3 с.12-16 ч., с.16 з.2,4, 8 п.</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4</w:t>
            </w:r>
          </w:p>
        </w:tc>
        <w:tc>
          <w:tcPr>
            <w:tcW w:w="4497" w:type="dxa"/>
          </w:tcPr>
          <w:p w:rsidR="00CB4186" w:rsidRPr="002F4611" w:rsidRDefault="00CB4186" w:rsidP="00BD02BC">
            <w:pPr>
              <w:rPr>
                <w:sz w:val="28"/>
                <w:szCs w:val="28"/>
              </w:rPr>
            </w:pPr>
            <w:r w:rsidRPr="002F4611">
              <w:rPr>
                <w:color w:val="000000"/>
                <w:spacing w:val="5"/>
                <w:sz w:val="28"/>
                <w:szCs w:val="28"/>
              </w:rPr>
              <w:t>Ископаемые природные ресурсы.</w:t>
            </w:r>
            <w:r w:rsidRPr="002F4611">
              <w:rPr>
                <w:color w:val="000000"/>
                <w:spacing w:val="3"/>
                <w:sz w:val="28"/>
                <w:szCs w:val="28"/>
              </w:rPr>
              <w:t xml:space="preserve"> Рудные и нерудные полезные ископаемые</w:t>
            </w:r>
          </w:p>
        </w:tc>
        <w:tc>
          <w:tcPr>
            <w:tcW w:w="3667" w:type="dxa"/>
          </w:tcPr>
          <w:p w:rsidR="00CB4186" w:rsidRDefault="00CB4186" w:rsidP="00BD02BC"/>
        </w:tc>
        <w:tc>
          <w:tcPr>
            <w:tcW w:w="1853" w:type="dxa"/>
          </w:tcPr>
          <w:p w:rsidR="00CB4186" w:rsidRDefault="00CB4186" w:rsidP="00BD02BC">
            <w:r>
              <w:t>§4 с.17-20 ч., с.20 з.2-4 п.</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5</w:t>
            </w:r>
          </w:p>
        </w:tc>
        <w:tc>
          <w:tcPr>
            <w:tcW w:w="4497" w:type="dxa"/>
          </w:tcPr>
          <w:p w:rsidR="00CB4186" w:rsidRPr="002F4611" w:rsidRDefault="00CB4186" w:rsidP="00BD02BC">
            <w:pPr>
              <w:rPr>
                <w:sz w:val="28"/>
                <w:szCs w:val="28"/>
              </w:rPr>
            </w:pPr>
            <w:r w:rsidRPr="002F4611">
              <w:rPr>
                <w:color w:val="000000"/>
                <w:spacing w:val="5"/>
                <w:sz w:val="28"/>
                <w:szCs w:val="28"/>
              </w:rPr>
              <w:t>Земельные ресурсы</w:t>
            </w:r>
          </w:p>
        </w:tc>
        <w:tc>
          <w:tcPr>
            <w:tcW w:w="3667" w:type="dxa"/>
          </w:tcPr>
          <w:p w:rsidR="00CB4186" w:rsidRDefault="00CB4186" w:rsidP="00BD02BC"/>
        </w:tc>
        <w:tc>
          <w:tcPr>
            <w:tcW w:w="1853" w:type="dxa"/>
          </w:tcPr>
          <w:p w:rsidR="00CB4186" w:rsidRDefault="00CB4186" w:rsidP="00BD02BC">
            <w:r>
              <w:t>§5 с.21-24 ч., с.24 з.3,4.9  п.</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6</w:t>
            </w:r>
          </w:p>
        </w:tc>
        <w:tc>
          <w:tcPr>
            <w:tcW w:w="4497" w:type="dxa"/>
          </w:tcPr>
          <w:p w:rsidR="00CB4186" w:rsidRPr="002F4611" w:rsidRDefault="00CB4186" w:rsidP="00BD02BC">
            <w:pPr>
              <w:rPr>
                <w:sz w:val="28"/>
                <w:szCs w:val="28"/>
              </w:rPr>
            </w:pPr>
            <w:r w:rsidRPr="002F4611">
              <w:rPr>
                <w:color w:val="000000"/>
                <w:spacing w:val="8"/>
                <w:sz w:val="28"/>
                <w:szCs w:val="28"/>
              </w:rPr>
              <w:t>Водные ресурсы</w:t>
            </w:r>
          </w:p>
        </w:tc>
        <w:tc>
          <w:tcPr>
            <w:tcW w:w="3667" w:type="dxa"/>
          </w:tcPr>
          <w:p w:rsidR="00CB4186" w:rsidRDefault="00CB4186" w:rsidP="00BD02BC"/>
        </w:tc>
        <w:tc>
          <w:tcPr>
            <w:tcW w:w="1853" w:type="dxa"/>
          </w:tcPr>
          <w:p w:rsidR="00CB4186" w:rsidRDefault="00CB4186" w:rsidP="00BD02BC">
            <w:r>
              <w:t>§6 с.25-29 ч., с.29 з.2,3, 8 у.</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7</w:t>
            </w:r>
          </w:p>
        </w:tc>
        <w:tc>
          <w:tcPr>
            <w:tcW w:w="4497" w:type="dxa"/>
          </w:tcPr>
          <w:p w:rsidR="00CB4186" w:rsidRPr="002F4611" w:rsidRDefault="00CB4186" w:rsidP="00BD02BC">
            <w:pPr>
              <w:rPr>
                <w:sz w:val="28"/>
                <w:szCs w:val="28"/>
              </w:rPr>
            </w:pPr>
            <w:r w:rsidRPr="002F4611">
              <w:rPr>
                <w:color w:val="000000"/>
                <w:spacing w:val="4"/>
                <w:sz w:val="28"/>
                <w:szCs w:val="28"/>
              </w:rPr>
              <w:t>Лесные ресурсы</w:t>
            </w:r>
          </w:p>
        </w:tc>
        <w:tc>
          <w:tcPr>
            <w:tcW w:w="3667" w:type="dxa"/>
          </w:tcPr>
          <w:p w:rsidR="00CB4186" w:rsidRDefault="00CB4186" w:rsidP="00BD02BC"/>
        </w:tc>
        <w:tc>
          <w:tcPr>
            <w:tcW w:w="1853" w:type="dxa"/>
          </w:tcPr>
          <w:p w:rsidR="00CB4186" w:rsidRDefault="00CB4186" w:rsidP="00BD02BC">
            <w:r>
              <w:t>§7 с.30-34 ч.</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8</w:t>
            </w:r>
          </w:p>
        </w:tc>
        <w:tc>
          <w:tcPr>
            <w:tcW w:w="4497" w:type="dxa"/>
          </w:tcPr>
          <w:p w:rsidR="00CB4186" w:rsidRPr="002F4611" w:rsidRDefault="00CB4186" w:rsidP="00BD02BC">
            <w:pPr>
              <w:rPr>
                <w:sz w:val="28"/>
                <w:szCs w:val="28"/>
              </w:rPr>
            </w:pPr>
            <w:r w:rsidRPr="002F4611">
              <w:rPr>
                <w:color w:val="000000"/>
                <w:spacing w:val="4"/>
                <w:sz w:val="28"/>
                <w:szCs w:val="28"/>
              </w:rPr>
              <w:t>Ресурсы Мирового океана</w:t>
            </w:r>
          </w:p>
        </w:tc>
        <w:tc>
          <w:tcPr>
            <w:tcW w:w="3667" w:type="dxa"/>
          </w:tcPr>
          <w:p w:rsidR="00CB4186" w:rsidRDefault="00CB4186" w:rsidP="00BD02BC"/>
        </w:tc>
        <w:tc>
          <w:tcPr>
            <w:tcW w:w="1853" w:type="dxa"/>
          </w:tcPr>
          <w:p w:rsidR="00CB4186" w:rsidRDefault="00CB4186" w:rsidP="00BD02BC">
            <w:r>
              <w:t>§8 с.35-39 ч., с.39 з.3,4 п.</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9</w:t>
            </w:r>
          </w:p>
        </w:tc>
        <w:tc>
          <w:tcPr>
            <w:tcW w:w="4497" w:type="dxa"/>
          </w:tcPr>
          <w:p w:rsidR="00CB4186" w:rsidRPr="002F4611" w:rsidRDefault="00CB4186" w:rsidP="00BD02BC">
            <w:pPr>
              <w:rPr>
                <w:sz w:val="28"/>
                <w:szCs w:val="28"/>
              </w:rPr>
            </w:pPr>
            <w:r w:rsidRPr="002F4611">
              <w:rPr>
                <w:color w:val="000000"/>
                <w:spacing w:val="1"/>
                <w:sz w:val="28"/>
                <w:szCs w:val="28"/>
              </w:rPr>
              <w:t>Другие виды ресурсов</w:t>
            </w:r>
          </w:p>
        </w:tc>
        <w:tc>
          <w:tcPr>
            <w:tcW w:w="3667" w:type="dxa"/>
          </w:tcPr>
          <w:p w:rsidR="00CB4186" w:rsidRDefault="00CB4186" w:rsidP="00BD02BC"/>
        </w:tc>
        <w:tc>
          <w:tcPr>
            <w:tcW w:w="1853" w:type="dxa"/>
          </w:tcPr>
          <w:p w:rsidR="00CB4186" w:rsidRDefault="00CB4186" w:rsidP="00BD02BC">
            <w:r>
              <w:t>§9 с.40-43 ч., с.43 з.2,3 п.</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t>10</w:t>
            </w:r>
          </w:p>
        </w:tc>
        <w:tc>
          <w:tcPr>
            <w:tcW w:w="4497" w:type="dxa"/>
          </w:tcPr>
          <w:p w:rsidR="00CB4186" w:rsidRPr="002F4611" w:rsidRDefault="00CB4186" w:rsidP="00BD02BC">
            <w:pPr>
              <w:rPr>
                <w:color w:val="000000"/>
                <w:spacing w:val="1"/>
                <w:sz w:val="28"/>
                <w:szCs w:val="28"/>
              </w:rPr>
            </w:pPr>
            <w:r w:rsidRPr="002F4611">
              <w:rPr>
                <w:color w:val="000000"/>
                <w:spacing w:val="1"/>
                <w:sz w:val="28"/>
                <w:szCs w:val="28"/>
              </w:rPr>
              <w:t xml:space="preserve">Природопользование и устойчивое развитие. </w:t>
            </w:r>
          </w:p>
        </w:tc>
        <w:tc>
          <w:tcPr>
            <w:tcW w:w="3667" w:type="dxa"/>
          </w:tcPr>
          <w:p w:rsidR="00CB4186" w:rsidRPr="002F4611" w:rsidRDefault="00CB4186" w:rsidP="00BD02BC">
            <w:pPr>
              <w:rPr>
                <w:i/>
              </w:rPr>
            </w:pPr>
            <w:r>
              <w:rPr>
                <w:i/>
              </w:rPr>
              <w:t>Самостоятельная работа</w:t>
            </w:r>
            <w:r w:rsidRPr="002F4611">
              <w:rPr>
                <w:i/>
              </w:rPr>
              <w:t xml:space="preserve"> Подбор информации о направлениях рационального использования </w:t>
            </w:r>
            <w:r w:rsidRPr="002F4611">
              <w:rPr>
                <w:i/>
              </w:rPr>
              <w:lastRenderedPageBreak/>
              <w:t>природных ресурсов их материалов периодической печати, Интернета.</w:t>
            </w:r>
          </w:p>
        </w:tc>
        <w:tc>
          <w:tcPr>
            <w:tcW w:w="1853" w:type="dxa"/>
          </w:tcPr>
          <w:p w:rsidR="00CB4186" w:rsidRDefault="00CB4186" w:rsidP="00BD02BC">
            <w:r>
              <w:lastRenderedPageBreak/>
              <w:t>§10 с.44-46 ч.</w:t>
            </w:r>
          </w:p>
        </w:tc>
        <w:tc>
          <w:tcPr>
            <w:tcW w:w="960" w:type="dxa"/>
          </w:tcPr>
          <w:p w:rsidR="00CB4186" w:rsidRDefault="00CB4186" w:rsidP="00BD02BC">
            <w:r>
              <w:t>1</w:t>
            </w:r>
          </w:p>
        </w:tc>
        <w:tc>
          <w:tcPr>
            <w:tcW w:w="1800" w:type="dxa"/>
          </w:tcPr>
          <w:p w:rsidR="00CB4186" w:rsidRDefault="00CB4186" w:rsidP="00BD02BC"/>
        </w:tc>
        <w:tc>
          <w:tcPr>
            <w:tcW w:w="2160" w:type="dxa"/>
          </w:tcPr>
          <w:p w:rsidR="00CB4186" w:rsidRDefault="00CB4186" w:rsidP="00BD02BC"/>
        </w:tc>
      </w:tr>
      <w:tr w:rsidR="00CB4186" w:rsidTr="00BD02BC">
        <w:tc>
          <w:tcPr>
            <w:tcW w:w="941" w:type="dxa"/>
          </w:tcPr>
          <w:p w:rsidR="00CB4186" w:rsidRPr="002F4611" w:rsidRDefault="00CB4186" w:rsidP="00BD02BC">
            <w:pPr>
              <w:rPr>
                <w:sz w:val="28"/>
                <w:szCs w:val="28"/>
              </w:rPr>
            </w:pPr>
            <w:r w:rsidRPr="002F4611">
              <w:rPr>
                <w:sz w:val="28"/>
                <w:szCs w:val="28"/>
              </w:rPr>
              <w:lastRenderedPageBreak/>
              <w:t>11</w:t>
            </w:r>
          </w:p>
        </w:tc>
        <w:tc>
          <w:tcPr>
            <w:tcW w:w="4497" w:type="dxa"/>
          </w:tcPr>
          <w:p w:rsidR="00CB4186" w:rsidRPr="002F4611" w:rsidRDefault="00CB4186" w:rsidP="00BD02BC">
            <w:pPr>
              <w:rPr>
                <w:color w:val="000000"/>
                <w:spacing w:val="1"/>
                <w:sz w:val="28"/>
                <w:szCs w:val="28"/>
              </w:rPr>
            </w:pPr>
            <w:r w:rsidRPr="002F4611">
              <w:rPr>
                <w:color w:val="000000"/>
                <w:spacing w:val="1"/>
                <w:sz w:val="28"/>
                <w:szCs w:val="28"/>
              </w:rPr>
              <w:t>Итоговый тестовый контроль по теме: «Человек и ресурсы земли»</w:t>
            </w:r>
          </w:p>
        </w:tc>
        <w:tc>
          <w:tcPr>
            <w:tcW w:w="3667" w:type="dxa"/>
          </w:tcPr>
          <w:p w:rsidR="00CB4186" w:rsidRPr="002F4611" w:rsidRDefault="00CB4186" w:rsidP="00BD02BC">
            <w:pPr>
              <w:rPr>
                <w:i/>
              </w:rPr>
            </w:pPr>
          </w:p>
        </w:tc>
        <w:tc>
          <w:tcPr>
            <w:tcW w:w="1853" w:type="dxa"/>
          </w:tcPr>
          <w:p w:rsidR="00CB4186" w:rsidRDefault="00CB4186" w:rsidP="00BD02BC"/>
        </w:tc>
        <w:tc>
          <w:tcPr>
            <w:tcW w:w="960" w:type="dxa"/>
          </w:tcPr>
          <w:p w:rsidR="00CB4186" w:rsidRPr="002F4611" w:rsidRDefault="00CB4186" w:rsidP="00BD02BC">
            <w:pPr>
              <w:rPr>
                <w:sz w:val="28"/>
                <w:szCs w:val="28"/>
              </w:rPr>
            </w:pPr>
            <w:r>
              <w:rPr>
                <w:sz w:val="28"/>
                <w:szCs w:val="28"/>
              </w:rPr>
              <w:t>1</w:t>
            </w:r>
          </w:p>
        </w:tc>
        <w:tc>
          <w:tcPr>
            <w:tcW w:w="1800" w:type="dxa"/>
          </w:tcPr>
          <w:p w:rsidR="00CB4186" w:rsidRDefault="00CB4186" w:rsidP="00BD02BC"/>
        </w:tc>
        <w:tc>
          <w:tcPr>
            <w:tcW w:w="2160" w:type="dxa"/>
          </w:tcPr>
          <w:p w:rsidR="00CB4186" w:rsidRDefault="00CB4186" w:rsidP="00BD02BC"/>
        </w:tc>
      </w:tr>
      <w:tr w:rsidR="00CB4186" w:rsidRPr="00747299"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shd w:val="clear" w:color="auto" w:fill="FFFFFF"/>
              <w:rPr>
                <w:b/>
                <w:i/>
                <w:color w:val="000000"/>
                <w:sz w:val="28"/>
                <w:szCs w:val="28"/>
              </w:rPr>
            </w:pPr>
            <w:r w:rsidRPr="002F4611">
              <w:rPr>
                <w:b/>
                <w:i/>
                <w:iCs/>
                <w:color w:val="000000"/>
                <w:sz w:val="28"/>
                <w:szCs w:val="28"/>
              </w:rPr>
              <w:t xml:space="preserve">Тема 2. </w:t>
            </w:r>
            <w:r w:rsidRPr="002F4611">
              <w:rPr>
                <w:b/>
                <w:i/>
                <w:color w:val="000000"/>
                <w:sz w:val="28"/>
                <w:szCs w:val="28"/>
              </w:rPr>
              <w:t>География населения</w:t>
            </w:r>
            <w:r>
              <w:rPr>
                <w:b/>
                <w:i/>
                <w:color w:val="000000"/>
                <w:sz w:val="28"/>
                <w:szCs w:val="28"/>
              </w:rPr>
              <w:t xml:space="preserve"> (6 ч)</w:t>
            </w:r>
          </w:p>
          <w:p w:rsidR="00CB4186" w:rsidRPr="002F4611" w:rsidRDefault="00CB4186" w:rsidP="00BD02BC">
            <w:pPr>
              <w:shd w:val="clear" w:color="auto" w:fill="FFFFFF"/>
              <w:rPr>
                <w:b/>
                <w:i/>
                <w:sz w:val="28"/>
                <w:szCs w:val="28"/>
              </w:rPr>
            </w:pPr>
          </w:p>
        </w:tc>
        <w:tc>
          <w:tcPr>
            <w:tcW w:w="10440" w:type="dxa"/>
            <w:gridSpan w:val="5"/>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12</w:t>
            </w:r>
          </w:p>
        </w:tc>
        <w:tc>
          <w:tcPr>
            <w:tcW w:w="4497" w:type="dxa"/>
          </w:tcPr>
          <w:p w:rsidR="00CB4186" w:rsidRPr="002F4611" w:rsidRDefault="00CB4186" w:rsidP="00BD02BC">
            <w:pPr>
              <w:rPr>
                <w:sz w:val="28"/>
                <w:szCs w:val="28"/>
              </w:rPr>
            </w:pPr>
            <w:r w:rsidRPr="002F4611">
              <w:rPr>
                <w:color w:val="000000"/>
                <w:spacing w:val="4"/>
                <w:sz w:val="28"/>
                <w:szCs w:val="28"/>
              </w:rPr>
              <w:t>Демографическая история человечества</w:t>
            </w:r>
          </w:p>
        </w:tc>
        <w:tc>
          <w:tcPr>
            <w:tcW w:w="3667" w:type="dxa"/>
          </w:tcPr>
          <w:p w:rsidR="00CB4186" w:rsidRPr="002F4611" w:rsidRDefault="00CB4186" w:rsidP="00BD02BC">
            <w:pPr>
              <w:rPr>
                <w:sz w:val="28"/>
                <w:szCs w:val="28"/>
              </w:rPr>
            </w:pPr>
            <w:r>
              <w:rPr>
                <w:i/>
                <w:color w:val="000000"/>
              </w:rPr>
              <w:t>Самостоятельная работа</w:t>
            </w:r>
            <w:r w:rsidRPr="002F4611">
              <w:rPr>
                <w:i/>
                <w:color w:val="000000"/>
              </w:rPr>
              <w:t xml:space="preserve"> Сравнение </w:t>
            </w:r>
            <w:r w:rsidRPr="002F4611">
              <w:rPr>
                <w:i/>
                <w:color w:val="000000"/>
                <w:spacing w:val="7"/>
              </w:rPr>
              <w:t xml:space="preserve">показателей качества населения отдельных стран, взятых </w:t>
            </w:r>
            <w:r w:rsidRPr="002F4611">
              <w:rPr>
                <w:i/>
                <w:color w:val="000000"/>
              </w:rPr>
              <w:t>из различных источников информации</w:t>
            </w:r>
          </w:p>
        </w:tc>
        <w:tc>
          <w:tcPr>
            <w:tcW w:w="1853" w:type="dxa"/>
          </w:tcPr>
          <w:p w:rsidR="00CB4186" w:rsidRDefault="00CB4186" w:rsidP="00BD02BC">
            <w:r>
              <w:t>§11 с.48-52 ч., с.52 з.1,2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rPr>
          <w:trHeight w:val="70"/>
        </w:trPr>
        <w:tc>
          <w:tcPr>
            <w:tcW w:w="941" w:type="dxa"/>
          </w:tcPr>
          <w:p w:rsidR="00CB4186" w:rsidRPr="002F4611" w:rsidRDefault="00CB4186" w:rsidP="00BD02BC">
            <w:pPr>
              <w:rPr>
                <w:sz w:val="28"/>
                <w:szCs w:val="28"/>
              </w:rPr>
            </w:pPr>
            <w:r w:rsidRPr="002F4611">
              <w:rPr>
                <w:sz w:val="28"/>
                <w:szCs w:val="28"/>
              </w:rPr>
              <w:t>13</w:t>
            </w:r>
          </w:p>
        </w:tc>
        <w:tc>
          <w:tcPr>
            <w:tcW w:w="4497" w:type="dxa"/>
          </w:tcPr>
          <w:p w:rsidR="00CB4186" w:rsidRPr="002F4611" w:rsidRDefault="00CB4186" w:rsidP="00BD02BC">
            <w:pPr>
              <w:rPr>
                <w:sz w:val="28"/>
                <w:szCs w:val="28"/>
              </w:rPr>
            </w:pPr>
            <w:r w:rsidRPr="002F4611">
              <w:rPr>
                <w:color w:val="000000"/>
                <w:spacing w:val="4"/>
                <w:sz w:val="28"/>
                <w:szCs w:val="28"/>
              </w:rPr>
              <w:t>Этническая и языковая мозаика.</w:t>
            </w:r>
          </w:p>
        </w:tc>
        <w:tc>
          <w:tcPr>
            <w:tcW w:w="3667" w:type="dxa"/>
          </w:tcPr>
          <w:p w:rsidR="00CB4186" w:rsidRPr="002F4611" w:rsidRDefault="00CB4186" w:rsidP="00BD02BC">
            <w:pPr>
              <w:rPr>
                <w:sz w:val="28"/>
                <w:szCs w:val="28"/>
              </w:rPr>
            </w:pPr>
          </w:p>
        </w:tc>
        <w:tc>
          <w:tcPr>
            <w:tcW w:w="1853" w:type="dxa"/>
          </w:tcPr>
          <w:p w:rsidR="00CB4186" w:rsidRDefault="00CB4186" w:rsidP="00BD02BC">
            <w:r>
              <w:t>§12 с.53-55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14</w:t>
            </w:r>
          </w:p>
        </w:tc>
        <w:tc>
          <w:tcPr>
            <w:tcW w:w="4497" w:type="dxa"/>
          </w:tcPr>
          <w:p w:rsidR="00CB4186" w:rsidRPr="002F4611" w:rsidRDefault="00CB4186" w:rsidP="00BD02BC">
            <w:pPr>
              <w:rPr>
                <w:color w:val="000000"/>
                <w:spacing w:val="5"/>
                <w:sz w:val="28"/>
                <w:szCs w:val="28"/>
              </w:rPr>
            </w:pPr>
            <w:r w:rsidRPr="002F4611">
              <w:rPr>
                <w:color w:val="000000"/>
                <w:spacing w:val="3"/>
                <w:sz w:val="28"/>
                <w:szCs w:val="28"/>
              </w:rPr>
              <w:t>Возрастной и половой состав населения мира.</w:t>
            </w:r>
            <w:r w:rsidRPr="002F4611">
              <w:rPr>
                <w:color w:val="000000"/>
                <w:spacing w:val="5"/>
                <w:sz w:val="28"/>
                <w:szCs w:val="28"/>
              </w:rPr>
              <w:t xml:space="preserve"> Занятость населения </w:t>
            </w:r>
          </w:p>
          <w:p w:rsidR="00CB4186" w:rsidRPr="002F4611" w:rsidRDefault="00CB4186" w:rsidP="00BD02BC">
            <w:pPr>
              <w:rPr>
                <w:sz w:val="28"/>
                <w:szCs w:val="28"/>
              </w:rPr>
            </w:pPr>
          </w:p>
        </w:tc>
        <w:tc>
          <w:tcPr>
            <w:tcW w:w="3667" w:type="dxa"/>
          </w:tcPr>
          <w:p w:rsidR="00CB4186" w:rsidRPr="002F4611" w:rsidRDefault="00CB4186" w:rsidP="00BD02BC">
            <w:pPr>
              <w:rPr>
                <w:i/>
              </w:rPr>
            </w:pPr>
            <w:r>
              <w:rPr>
                <w:i/>
                <w:color w:val="000000"/>
              </w:rPr>
              <w:t>Практикум №2</w:t>
            </w:r>
            <w:r w:rsidRPr="002F4611">
              <w:rPr>
                <w:i/>
                <w:color w:val="000000"/>
              </w:rPr>
              <w:t xml:space="preserve"> Анализ и сравнение половозрастных пирамид развитой и развивающейся стран.</w:t>
            </w:r>
          </w:p>
        </w:tc>
        <w:tc>
          <w:tcPr>
            <w:tcW w:w="1853" w:type="dxa"/>
          </w:tcPr>
          <w:p w:rsidR="00CB4186" w:rsidRDefault="00CB4186" w:rsidP="00BD02BC">
            <w:r>
              <w:t>§13 с.56-59 ч., с.56 з.4,5,6,8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15</w:t>
            </w:r>
          </w:p>
        </w:tc>
        <w:tc>
          <w:tcPr>
            <w:tcW w:w="4497" w:type="dxa"/>
          </w:tcPr>
          <w:p w:rsidR="00CB4186" w:rsidRPr="002F4611" w:rsidRDefault="00CB4186" w:rsidP="00BD02BC">
            <w:pPr>
              <w:rPr>
                <w:color w:val="000000"/>
                <w:spacing w:val="3"/>
                <w:sz w:val="28"/>
                <w:szCs w:val="28"/>
              </w:rPr>
            </w:pPr>
            <w:r w:rsidRPr="002F4611">
              <w:rPr>
                <w:color w:val="000000"/>
                <w:spacing w:val="9"/>
                <w:sz w:val="28"/>
                <w:szCs w:val="28"/>
              </w:rPr>
              <w:t>Размещение населения по территории Земли.</w:t>
            </w:r>
            <w:r w:rsidRPr="002F4611">
              <w:rPr>
                <w:color w:val="000000"/>
                <w:sz w:val="28"/>
                <w:szCs w:val="28"/>
              </w:rPr>
              <w:t xml:space="preserve"> Города.</w:t>
            </w:r>
            <w:r w:rsidRPr="002F4611">
              <w:rPr>
                <w:color w:val="000000"/>
                <w:spacing w:val="3"/>
                <w:sz w:val="28"/>
                <w:szCs w:val="28"/>
              </w:rPr>
              <w:t xml:space="preserve"> Сельское расселение.</w:t>
            </w:r>
          </w:p>
          <w:p w:rsidR="00CB4186" w:rsidRPr="002F4611" w:rsidRDefault="00CB4186" w:rsidP="00BD02BC">
            <w:pPr>
              <w:rPr>
                <w:sz w:val="28"/>
                <w:szCs w:val="28"/>
              </w:rPr>
            </w:pPr>
            <w:r w:rsidRPr="002F4611">
              <w:rPr>
                <w:color w:val="000000"/>
                <w:spacing w:val="3"/>
                <w:sz w:val="28"/>
                <w:szCs w:val="28"/>
              </w:rPr>
              <w:t xml:space="preserve"> </w:t>
            </w:r>
          </w:p>
        </w:tc>
        <w:tc>
          <w:tcPr>
            <w:tcW w:w="3667" w:type="dxa"/>
          </w:tcPr>
          <w:p w:rsidR="00CB4186" w:rsidRPr="004670F1" w:rsidRDefault="00CB4186" w:rsidP="00BD02BC">
            <w:r>
              <w:rPr>
                <w:i/>
                <w:color w:val="000000"/>
              </w:rPr>
              <w:t>Самостоятельная работа</w:t>
            </w:r>
            <w:r w:rsidRPr="002F4611">
              <w:rPr>
                <w:i/>
                <w:color w:val="000000"/>
              </w:rPr>
              <w:t xml:space="preserve"> Обозначение на </w:t>
            </w:r>
            <w:r w:rsidRPr="002F4611">
              <w:rPr>
                <w:i/>
                <w:color w:val="000000"/>
                <w:spacing w:val="6"/>
              </w:rPr>
              <w:t>контурной карте крупнейших агломераций и мегалополи</w:t>
            </w:r>
            <w:r w:rsidRPr="002F4611">
              <w:rPr>
                <w:i/>
                <w:color w:val="000000"/>
                <w:spacing w:val="5"/>
              </w:rPr>
              <w:t>сов мира.</w:t>
            </w:r>
          </w:p>
        </w:tc>
        <w:tc>
          <w:tcPr>
            <w:tcW w:w="1853" w:type="dxa"/>
          </w:tcPr>
          <w:p w:rsidR="00CB4186" w:rsidRDefault="00CB4186" w:rsidP="00BD02BC">
            <w:r>
              <w:t>§14 с.60-63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16</w:t>
            </w:r>
          </w:p>
        </w:tc>
        <w:tc>
          <w:tcPr>
            <w:tcW w:w="4497" w:type="dxa"/>
          </w:tcPr>
          <w:p w:rsidR="00CB4186" w:rsidRPr="002F4611" w:rsidRDefault="00CB4186" w:rsidP="00BD02BC">
            <w:pPr>
              <w:rPr>
                <w:color w:val="000000"/>
                <w:spacing w:val="1"/>
                <w:sz w:val="28"/>
                <w:szCs w:val="28"/>
              </w:rPr>
            </w:pPr>
            <w:r w:rsidRPr="002F4611">
              <w:rPr>
                <w:color w:val="000000"/>
                <w:spacing w:val="12"/>
                <w:sz w:val="28"/>
                <w:szCs w:val="28"/>
              </w:rPr>
              <w:t>Миграции населения</w:t>
            </w:r>
            <w:r w:rsidRPr="002F4611">
              <w:rPr>
                <w:color w:val="000000"/>
                <w:spacing w:val="1"/>
                <w:sz w:val="28"/>
                <w:szCs w:val="28"/>
              </w:rPr>
              <w:t xml:space="preserve">. </w:t>
            </w:r>
          </w:p>
          <w:p w:rsidR="00CB4186" w:rsidRPr="002F4611" w:rsidRDefault="00CB4186" w:rsidP="00BD02BC">
            <w:pPr>
              <w:rPr>
                <w:sz w:val="28"/>
                <w:szCs w:val="28"/>
              </w:rPr>
            </w:pPr>
          </w:p>
        </w:tc>
        <w:tc>
          <w:tcPr>
            <w:tcW w:w="3667" w:type="dxa"/>
          </w:tcPr>
          <w:p w:rsidR="00CB4186" w:rsidRPr="002F4611" w:rsidRDefault="00CB4186" w:rsidP="00BD02BC">
            <w:pPr>
              <w:rPr>
                <w:i/>
              </w:rPr>
            </w:pPr>
            <w:r>
              <w:rPr>
                <w:i/>
              </w:rPr>
              <w:t>Практикум №3 «Сравнительная оценка трудовых ресурсов по регионам мира»</w:t>
            </w:r>
          </w:p>
        </w:tc>
        <w:tc>
          <w:tcPr>
            <w:tcW w:w="1853" w:type="dxa"/>
          </w:tcPr>
          <w:p w:rsidR="00CB4186" w:rsidRDefault="00CB4186" w:rsidP="00BD02BC">
            <w:r>
              <w:t>§15 с.64-66 ч., с.66 з.3-5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17</w:t>
            </w:r>
          </w:p>
        </w:tc>
        <w:tc>
          <w:tcPr>
            <w:tcW w:w="4497" w:type="dxa"/>
          </w:tcPr>
          <w:p w:rsidR="00CB4186" w:rsidRPr="002F4611" w:rsidRDefault="00CB4186" w:rsidP="00BD02BC">
            <w:pPr>
              <w:rPr>
                <w:color w:val="000000"/>
                <w:spacing w:val="12"/>
                <w:sz w:val="28"/>
                <w:szCs w:val="28"/>
              </w:rPr>
            </w:pPr>
            <w:r w:rsidRPr="002F4611">
              <w:rPr>
                <w:color w:val="000000"/>
                <w:spacing w:val="1"/>
                <w:sz w:val="28"/>
                <w:szCs w:val="28"/>
              </w:rPr>
              <w:t>Итоговый тестовый контроль по теме: «География населения»</w:t>
            </w:r>
          </w:p>
          <w:p w:rsidR="00CB4186" w:rsidRPr="002F4611" w:rsidRDefault="00CB4186" w:rsidP="00BD02BC">
            <w:pPr>
              <w:rPr>
                <w:color w:val="000000"/>
                <w:spacing w:val="12"/>
                <w:sz w:val="28"/>
                <w:szCs w:val="28"/>
              </w:rPr>
            </w:pPr>
          </w:p>
        </w:tc>
        <w:tc>
          <w:tcPr>
            <w:tcW w:w="3667" w:type="dxa"/>
          </w:tcPr>
          <w:p w:rsidR="00CB4186" w:rsidRPr="002F4611" w:rsidRDefault="00CB4186" w:rsidP="00BD02BC">
            <w:pPr>
              <w:rPr>
                <w:i/>
                <w:color w:val="000000"/>
              </w:rPr>
            </w:pPr>
          </w:p>
        </w:tc>
        <w:tc>
          <w:tcPr>
            <w:tcW w:w="1853" w:type="dxa"/>
          </w:tcPr>
          <w:p w:rsidR="00CB4186" w:rsidRDefault="00CB4186" w:rsidP="00BD02BC"/>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rPr>
                <w:b/>
                <w:i/>
                <w:color w:val="000000"/>
                <w:spacing w:val="1"/>
                <w:sz w:val="28"/>
                <w:szCs w:val="28"/>
              </w:rPr>
            </w:pPr>
            <w:r w:rsidRPr="002F4611">
              <w:rPr>
                <w:b/>
                <w:i/>
                <w:color w:val="000000"/>
                <w:spacing w:val="1"/>
                <w:sz w:val="28"/>
                <w:szCs w:val="28"/>
              </w:rPr>
              <w:t>Тема 3: География культуры, религий, цивилизаций.</w:t>
            </w:r>
            <w:r>
              <w:rPr>
                <w:b/>
                <w:i/>
                <w:color w:val="000000"/>
                <w:spacing w:val="1"/>
                <w:sz w:val="28"/>
                <w:szCs w:val="28"/>
              </w:rPr>
              <w:t xml:space="preserve"> (4 ч)</w:t>
            </w:r>
          </w:p>
        </w:tc>
        <w:tc>
          <w:tcPr>
            <w:tcW w:w="10440" w:type="dxa"/>
            <w:gridSpan w:val="5"/>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18</w:t>
            </w:r>
          </w:p>
        </w:tc>
        <w:tc>
          <w:tcPr>
            <w:tcW w:w="4497" w:type="dxa"/>
          </w:tcPr>
          <w:p w:rsidR="00CB4186" w:rsidRPr="002F4611" w:rsidRDefault="00CB4186" w:rsidP="00BD02BC">
            <w:pPr>
              <w:rPr>
                <w:sz w:val="28"/>
                <w:szCs w:val="28"/>
              </w:rPr>
            </w:pPr>
            <w:r w:rsidRPr="002F4611">
              <w:rPr>
                <w:color w:val="000000"/>
                <w:spacing w:val="4"/>
                <w:sz w:val="28"/>
                <w:szCs w:val="28"/>
              </w:rPr>
              <w:t>Содержание понятия «география культуры».</w:t>
            </w:r>
          </w:p>
        </w:tc>
        <w:tc>
          <w:tcPr>
            <w:tcW w:w="3667" w:type="dxa"/>
          </w:tcPr>
          <w:p w:rsidR="00CB4186" w:rsidRPr="002F4611" w:rsidRDefault="00CB4186" w:rsidP="00BD02BC">
            <w:pPr>
              <w:rPr>
                <w:sz w:val="28"/>
                <w:szCs w:val="28"/>
              </w:rPr>
            </w:pPr>
          </w:p>
        </w:tc>
        <w:tc>
          <w:tcPr>
            <w:tcW w:w="1853" w:type="dxa"/>
          </w:tcPr>
          <w:p w:rsidR="00CB4186" w:rsidRDefault="00CB4186" w:rsidP="00BD02BC">
            <w:r>
              <w:t>§16 с.68-72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19</w:t>
            </w:r>
          </w:p>
        </w:tc>
        <w:tc>
          <w:tcPr>
            <w:tcW w:w="4497" w:type="dxa"/>
          </w:tcPr>
          <w:p w:rsidR="00CB4186" w:rsidRPr="002F4611" w:rsidRDefault="00CB4186" w:rsidP="00BD02BC">
            <w:pPr>
              <w:rPr>
                <w:sz w:val="28"/>
                <w:szCs w:val="28"/>
              </w:rPr>
            </w:pPr>
            <w:r w:rsidRPr="002F4611">
              <w:rPr>
                <w:color w:val="000000"/>
                <w:spacing w:val="5"/>
                <w:sz w:val="28"/>
                <w:szCs w:val="28"/>
              </w:rPr>
              <w:t>География религий</w:t>
            </w:r>
          </w:p>
        </w:tc>
        <w:tc>
          <w:tcPr>
            <w:tcW w:w="3667" w:type="dxa"/>
          </w:tcPr>
          <w:p w:rsidR="00CB4186" w:rsidRPr="002F4611" w:rsidRDefault="00CB4186" w:rsidP="00BD02BC">
            <w:pPr>
              <w:rPr>
                <w:sz w:val="28"/>
                <w:szCs w:val="28"/>
              </w:rPr>
            </w:pPr>
          </w:p>
        </w:tc>
        <w:tc>
          <w:tcPr>
            <w:tcW w:w="1853" w:type="dxa"/>
          </w:tcPr>
          <w:p w:rsidR="00CB4186" w:rsidRDefault="00CB4186" w:rsidP="00BD02BC">
            <w:r>
              <w:t>§17 с.73-77 ч., с.77 з.2-4, 10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20</w:t>
            </w:r>
          </w:p>
        </w:tc>
        <w:tc>
          <w:tcPr>
            <w:tcW w:w="4497" w:type="dxa"/>
          </w:tcPr>
          <w:p w:rsidR="00CB4186" w:rsidRPr="002F4611" w:rsidRDefault="00CB4186" w:rsidP="00BD02BC">
            <w:pPr>
              <w:rPr>
                <w:sz w:val="28"/>
                <w:szCs w:val="28"/>
              </w:rPr>
            </w:pPr>
            <w:r w:rsidRPr="002F4611">
              <w:rPr>
                <w:color w:val="000000"/>
                <w:spacing w:val="4"/>
                <w:sz w:val="28"/>
                <w:szCs w:val="28"/>
              </w:rPr>
              <w:t>Цивилизации Востока.</w:t>
            </w:r>
          </w:p>
        </w:tc>
        <w:tc>
          <w:tcPr>
            <w:tcW w:w="3667" w:type="dxa"/>
          </w:tcPr>
          <w:p w:rsidR="00CB4186" w:rsidRPr="002F4611" w:rsidRDefault="00CB4186" w:rsidP="00BD02BC">
            <w:pPr>
              <w:rPr>
                <w:sz w:val="28"/>
                <w:szCs w:val="28"/>
              </w:rPr>
            </w:pPr>
          </w:p>
        </w:tc>
        <w:tc>
          <w:tcPr>
            <w:tcW w:w="1853" w:type="dxa"/>
          </w:tcPr>
          <w:p w:rsidR="00CB4186" w:rsidRDefault="00CB4186" w:rsidP="00BD02BC">
            <w:r>
              <w:t>§18 с.78-81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sidRPr="002F4611">
              <w:rPr>
                <w:sz w:val="28"/>
                <w:szCs w:val="28"/>
              </w:rPr>
              <w:t>21</w:t>
            </w:r>
          </w:p>
        </w:tc>
        <w:tc>
          <w:tcPr>
            <w:tcW w:w="4497" w:type="dxa"/>
          </w:tcPr>
          <w:p w:rsidR="00CB4186" w:rsidRPr="002F4611" w:rsidRDefault="00CB4186" w:rsidP="00BD02BC">
            <w:pPr>
              <w:rPr>
                <w:color w:val="000000"/>
                <w:spacing w:val="6"/>
                <w:sz w:val="28"/>
                <w:szCs w:val="28"/>
              </w:rPr>
            </w:pPr>
            <w:r w:rsidRPr="002F4611">
              <w:rPr>
                <w:color w:val="000000"/>
                <w:spacing w:val="6"/>
                <w:sz w:val="28"/>
                <w:szCs w:val="28"/>
              </w:rPr>
              <w:t>Цивилизации Запада</w:t>
            </w:r>
            <w:r w:rsidRPr="002F4611">
              <w:rPr>
                <w:color w:val="000000"/>
                <w:spacing w:val="1"/>
                <w:sz w:val="28"/>
                <w:szCs w:val="28"/>
              </w:rPr>
              <w:t xml:space="preserve">. </w:t>
            </w:r>
          </w:p>
          <w:p w:rsidR="00CB4186" w:rsidRPr="002F4611" w:rsidRDefault="00CB4186" w:rsidP="00BD02BC">
            <w:pPr>
              <w:rPr>
                <w:color w:val="000000"/>
                <w:spacing w:val="6"/>
                <w:sz w:val="28"/>
                <w:szCs w:val="28"/>
              </w:rPr>
            </w:pPr>
            <w:r w:rsidRPr="002F4611">
              <w:rPr>
                <w:color w:val="000000"/>
                <w:spacing w:val="6"/>
                <w:sz w:val="28"/>
                <w:szCs w:val="28"/>
              </w:rPr>
              <w:lastRenderedPageBreak/>
              <w:t xml:space="preserve">  </w:t>
            </w:r>
          </w:p>
          <w:p w:rsidR="00CB4186" w:rsidRPr="002F4611" w:rsidRDefault="00CB4186" w:rsidP="00BD02BC">
            <w:pPr>
              <w:rPr>
                <w:sz w:val="28"/>
                <w:szCs w:val="28"/>
              </w:rPr>
            </w:pPr>
            <w:r w:rsidRPr="002F4611">
              <w:rPr>
                <w:color w:val="000000"/>
                <w:spacing w:val="6"/>
                <w:sz w:val="28"/>
                <w:szCs w:val="28"/>
              </w:rPr>
              <w:t xml:space="preserve">    </w:t>
            </w:r>
          </w:p>
        </w:tc>
        <w:tc>
          <w:tcPr>
            <w:tcW w:w="3667" w:type="dxa"/>
          </w:tcPr>
          <w:p w:rsidR="00CB4186" w:rsidRDefault="00CB4186" w:rsidP="00BD02BC">
            <w:pPr>
              <w:rPr>
                <w:i/>
                <w:color w:val="000000"/>
              </w:rPr>
            </w:pPr>
            <w:r>
              <w:rPr>
                <w:i/>
                <w:color w:val="000000"/>
              </w:rPr>
              <w:lastRenderedPageBreak/>
              <w:t>Творческая работа</w:t>
            </w:r>
          </w:p>
          <w:p w:rsidR="00CB4186" w:rsidRPr="002F4611" w:rsidRDefault="00CB4186" w:rsidP="00BD02BC">
            <w:pPr>
              <w:rPr>
                <w:i/>
              </w:rPr>
            </w:pPr>
            <w:r w:rsidRPr="002F4611">
              <w:rPr>
                <w:i/>
                <w:color w:val="000000"/>
                <w:spacing w:val="7"/>
              </w:rPr>
              <w:lastRenderedPageBreak/>
              <w:t>Описание одного из памятников Всемир</w:t>
            </w:r>
            <w:r w:rsidRPr="002F4611">
              <w:rPr>
                <w:i/>
                <w:color w:val="000000"/>
                <w:spacing w:val="7"/>
              </w:rPr>
              <w:softHyphen/>
            </w:r>
            <w:r w:rsidRPr="002F4611">
              <w:rPr>
                <w:i/>
                <w:color w:val="000000"/>
                <w:spacing w:val="6"/>
              </w:rPr>
              <w:t>ного культурного наследия (по выбору).</w:t>
            </w:r>
          </w:p>
        </w:tc>
        <w:tc>
          <w:tcPr>
            <w:tcW w:w="1853" w:type="dxa"/>
          </w:tcPr>
          <w:p w:rsidR="00CB4186" w:rsidRDefault="00CB4186" w:rsidP="00BD02BC">
            <w:r>
              <w:lastRenderedPageBreak/>
              <w:t>§19 с.82-84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rPr>
                <w:b/>
                <w:i/>
                <w:color w:val="000000"/>
                <w:spacing w:val="1"/>
                <w:sz w:val="28"/>
                <w:szCs w:val="28"/>
              </w:rPr>
            </w:pPr>
            <w:r w:rsidRPr="002F4611">
              <w:rPr>
                <w:b/>
                <w:i/>
                <w:color w:val="000000"/>
                <w:spacing w:val="1"/>
                <w:sz w:val="28"/>
                <w:szCs w:val="28"/>
              </w:rPr>
              <w:t>Тема 4: Политическая карта мира.</w:t>
            </w:r>
            <w:r>
              <w:rPr>
                <w:b/>
                <w:i/>
                <w:color w:val="000000"/>
                <w:spacing w:val="1"/>
                <w:sz w:val="28"/>
                <w:szCs w:val="28"/>
              </w:rPr>
              <w:t>(5 ч)</w:t>
            </w:r>
          </w:p>
        </w:tc>
        <w:tc>
          <w:tcPr>
            <w:tcW w:w="10440" w:type="dxa"/>
            <w:gridSpan w:val="5"/>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22</w:t>
            </w:r>
          </w:p>
        </w:tc>
        <w:tc>
          <w:tcPr>
            <w:tcW w:w="4497" w:type="dxa"/>
          </w:tcPr>
          <w:p w:rsidR="00CB4186" w:rsidRPr="002F4611" w:rsidRDefault="00CB4186" w:rsidP="00BD02BC">
            <w:pPr>
              <w:rPr>
                <w:sz w:val="28"/>
                <w:szCs w:val="28"/>
              </w:rPr>
            </w:pPr>
            <w:r w:rsidRPr="002F4611">
              <w:rPr>
                <w:color w:val="000000"/>
                <w:spacing w:val="5"/>
                <w:sz w:val="28"/>
                <w:szCs w:val="28"/>
              </w:rPr>
              <w:t>Периоды форми</w:t>
            </w:r>
            <w:r w:rsidRPr="002F4611">
              <w:rPr>
                <w:color w:val="000000"/>
                <w:spacing w:val="5"/>
                <w:sz w:val="28"/>
                <w:szCs w:val="28"/>
              </w:rPr>
              <w:softHyphen/>
            </w:r>
            <w:r w:rsidRPr="002F4611">
              <w:rPr>
                <w:color w:val="000000"/>
                <w:spacing w:val="6"/>
                <w:sz w:val="28"/>
                <w:szCs w:val="28"/>
              </w:rPr>
              <w:t>рования политической карты мира.</w:t>
            </w:r>
          </w:p>
        </w:tc>
        <w:tc>
          <w:tcPr>
            <w:tcW w:w="3667" w:type="dxa"/>
          </w:tcPr>
          <w:p w:rsidR="00CB4186" w:rsidRPr="002F4611" w:rsidRDefault="00CB4186" w:rsidP="00BD02BC">
            <w:pPr>
              <w:rPr>
                <w:sz w:val="28"/>
                <w:szCs w:val="28"/>
              </w:rPr>
            </w:pPr>
          </w:p>
        </w:tc>
        <w:tc>
          <w:tcPr>
            <w:tcW w:w="1853" w:type="dxa"/>
          </w:tcPr>
          <w:p w:rsidR="00CB4186" w:rsidRDefault="00CB4186" w:rsidP="00BD02BC">
            <w:r>
              <w:t>§20 с.86-89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23</w:t>
            </w:r>
          </w:p>
        </w:tc>
        <w:tc>
          <w:tcPr>
            <w:tcW w:w="4497" w:type="dxa"/>
          </w:tcPr>
          <w:p w:rsidR="00CB4186" w:rsidRPr="002F4611" w:rsidRDefault="00CB4186" w:rsidP="00BD02BC">
            <w:pPr>
              <w:rPr>
                <w:color w:val="000000"/>
                <w:sz w:val="28"/>
                <w:szCs w:val="28"/>
              </w:rPr>
            </w:pPr>
            <w:r w:rsidRPr="002F4611">
              <w:rPr>
                <w:color w:val="000000"/>
                <w:sz w:val="28"/>
                <w:szCs w:val="28"/>
              </w:rPr>
              <w:t>Государство — главный объект политической карты</w:t>
            </w:r>
          </w:p>
          <w:p w:rsidR="00CB4186" w:rsidRPr="002F4611" w:rsidRDefault="00CB4186" w:rsidP="00BD02BC">
            <w:pPr>
              <w:rPr>
                <w:sz w:val="28"/>
                <w:szCs w:val="28"/>
              </w:rPr>
            </w:pPr>
            <w:r w:rsidRPr="002F4611">
              <w:rPr>
                <w:color w:val="000000"/>
                <w:sz w:val="28"/>
                <w:szCs w:val="28"/>
              </w:rPr>
              <w:t xml:space="preserve"> </w:t>
            </w:r>
          </w:p>
        </w:tc>
        <w:tc>
          <w:tcPr>
            <w:tcW w:w="3667" w:type="dxa"/>
          </w:tcPr>
          <w:p w:rsidR="00CB4186" w:rsidRPr="002F4611" w:rsidRDefault="00CB4186" w:rsidP="00BD02BC">
            <w:pPr>
              <w:rPr>
                <w:i/>
              </w:rPr>
            </w:pPr>
            <w:r>
              <w:rPr>
                <w:i/>
                <w:color w:val="000000"/>
              </w:rPr>
              <w:t>Самостоятельная работа</w:t>
            </w:r>
            <w:r w:rsidRPr="002F4611">
              <w:rPr>
                <w:i/>
                <w:color w:val="000000"/>
              </w:rPr>
              <w:t xml:space="preserve"> </w:t>
            </w:r>
            <w:r w:rsidRPr="002F4611">
              <w:rPr>
                <w:i/>
                <w:color w:val="000000"/>
                <w:spacing w:val="9"/>
              </w:rPr>
              <w:t>Составление классификационной табли</w:t>
            </w:r>
            <w:r w:rsidRPr="002F4611">
              <w:rPr>
                <w:i/>
                <w:color w:val="000000"/>
                <w:spacing w:val="9"/>
              </w:rPr>
              <w:softHyphen/>
              <w:t>цы «Крупнейшие страны мира по формам правления».</w:t>
            </w:r>
          </w:p>
        </w:tc>
        <w:tc>
          <w:tcPr>
            <w:tcW w:w="1853" w:type="dxa"/>
          </w:tcPr>
          <w:p w:rsidR="00CB4186" w:rsidRDefault="00CB4186" w:rsidP="00BD02BC">
            <w:r>
              <w:t>§21 с.90-93 ч., с.93 з.6-8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24</w:t>
            </w:r>
          </w:p>
        </w:tc>
        <w:tc>
          <w:tcPr>
            <w:tcW w:w="4497" w:type="dxa"/>
          </w:tcPr>
          <w:p w:rsidR="00CB4186" w:rsidRPr="002F4611" w:rsidRDefault="00CB4186" w:rsidP="00BD02BC">
            <w:pPr>
              <w:rPr>
                <w:sz w:val="28"/>
                <w:szCs w:val="28"/>
              </w:rPr>
            </w:pPr>
            <w:r w:rsidRPr="002F4611">
              <w:rPr>
                <w:color w:val="000000"/>
                <w:spacing w:val="4"/>
                <w:sz w:val="28"/>
                <w:szCs w:val="28"/>
              </w:rPr>
              <w:t>Типы государств.</w:t>
            </w:r>
          </w:p>
        </w:tc>
        <w:tc>
          <w:tcPr>
            <w:tcW w:w="3667" w:type="dxa"/>
          </w:tcPr>
          <w:p w:rsidR="00CB4186" w:rsidRPr="002A0ED8" w:rsidRDefault="00CB4186" w:rsidP="00BD02BC">
            <w:pPr>
              <w:jc w:val="both"/>
              <w:rPr>
                <w:i/>
              </w:rPr>
            </w:pPr>
            <w:r>
              <w:rPr>
                <w:i/>
              </w:rPr>
              <w:t>Практикум №4</w:t>
            </w:r>
            <w:r w:rsidRPr="004670F1">
              <w:rPr>
                <w:i/>
              </w:rPr>
              <w:t xml:space="preserve"> </w:t>
            </w:r>
            <w:r>
              <w:rPr>
                <w:i/>
              </w:rPr>
              <w:t>«</w:t>
            </w:r>
            <w:r w:rsidRPr="002A0ED8">
              <w:rPr>
                <w:i/>
              </w:rPr>
              <w:t>Составление систематической таблицы «Государственный строй стран мира»</w:t>
            </w:r>
          </w:p>
          <w:p w:rsidR="00CB4186" w:rsidRPr="002A0ED8" w:rsidRDefault="00CB4186" w:rsidP="00BD02BC">
            <w:pPr>
              <w:jc w:val="both"/>
            </w:pPr>
          </w:p>
        </w:tc>
        <w:tc>
          <w:tcPr>
            <w:tcW w:w="1853" w:type="dxa"/>
          </w:tcPr>
          <w:p w:rsidR="00CB4186" w:rsidRDefault="00CB4186" w:rsidP="00BD02BC">
            <w:r>
              <w:t>§22 с.94-97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25</w:t>
            </w:r>
          </w:p>
        </w:tc>
        <w:tc>
          <w:tcPr>
            <w:tcW w:w="4497" w:type="dxa"/>
          </w:tcPr>
          <w:p w:rsidR="00CB4186" w:rsidRPr="002F4611" w:rsidRDefault="00CB4186" w:rsidP="00BD02BC">
            <w:pPr>
              <w:rPr>
                <w:sz w:val="28"/>
                <w:szCs w:val="28"/>
              </w:rPr>
            </w:pPr>
            <w:r w:rsidRPr="002F4611">
              <w:rPr>
                <w:color w:val="000000"/>
                <w:spacing w:val="5"/>
                <w:sz w:val="28"/>
                <w:szCs w:val="28"/>
              </w:rPr>
              <w:t>Политическая география и геополитика</w:t>
            </w:r>
            <w:r w:rsidRPr="002F4611">
              <w:rPr>
                <w:color w:val="000000"/>
                <w:spacing w:val="1"/>
                <w:sz w:val="28"/>
                <w:szCs w:val="28"/>
              </w:rPr>
              <w:t xml:space="preserve">. </w:t>
            </w:r>
          </w:p>
        </w:tc>
        <w:tc>
          <w:tcPr>
            <w:tcW w:w="3667" w:type="dxa"/>
          </w:tcPr>
          <w:p w:rsidR="00CB4186" w:rsidRPr="004670F1" w:rsidRDefault="00CB4186" w:rsidP="00BD02BC">
            <w:pPr>
              <w:rPr>
                <w:i/>
              </w:rPr>
            </w:pPr>
            <w:r w:rsidRPr="004670F1">
              <w:rPr>
                <w:i/>
              </w:rPr>
              <w:t>Практикум №</w:t>
            </w:r>
            <w:r>
              <w:rPr>
                <w:i/>
              </w:rPr>
              <w:t>5</w:t>
            </w:r>
            <w:r w:rsidRPr="004670F1">
              <w:rPr>
                <w:i/>
              </w:rPr>
              <w:t xml:space="preserve"> «Характеристика ПГП страны по выбору»</w:t>
            </w:r>
          </w:p>
        </w:tc>
        <w:tc>
          <w:tcPr>
            <w:tcW w:w="1853" w:type="dxa"/>
          </w:tcPr>
          <w:p w:rsidR="00CB4186" w:rsidRDefault="00CB4186" w:rsidP="00BD02BC">
            <w:r>
              <w:t>§23 с.98-102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26</w:t>
            </w:r>
          </w:p>
        </w:tc>
        <w:tc>
          <w:tcPr>
            <w:tcW w:w="4497" w:type="dxa"/>
          </w:tcPr>
          <w:p w:rsidR="00CB4186" w:rsidRPr="002F4611" w:rsidRDefault="00CB4186" w:rsidP="00BD02BC">
            <w:pPr>
              <w:rPr>
                <w:color w:val="000000"/>
                <w:spacing w:val="5"/>
                <w:sz w:val="28"/>
                <w:szCs w:val="28"/>
              </w:rPr>
            </w:pPr>
            <w:r w:rsidRPr="002F4611">
              <w:rPr>
                <w:color w:val="000000"/>
                <w:spacing w:val="1"/>
                <w:sz w:val="28"/>
                <w:szCs w:val="28"/>
              </w:rPr>
              <w:t>Итоговый тестовый контроль по теме: «Политическая карта мира».</w:t>
            </w:r>
          </w:p>
        </w:tc>
        <w:tc>
          <w:tcPr>
            <w:tcW w:w="3667" w:type="dxa"/>
          </w:tcPr>
          <w:p w:rsidR="00CB4186" w:rsidRPr="002F4611" w:rsidRDefault="00CB4186" w:rsidP="00BD02BC">
            <w:pPr>
              <w:rPr>
                <w:sz w:val="28"/>
                <w:szCs w:val="28"/>
              </w:rPr>
            </w:pPr>
          </w:p>
        </w:tc>
        <w:tc>
          <w:tcPr>
            <w:tcW w:w="1853" w:type="dxa"/>
          </w:tcPr>
          <w:p w:rsidR="00CB4186" w:rsidRDefault="00CB4186" w:rsidP="00BD02BC"/>
        </w:tc>
        <w:tc>
          <w:tcPr>
            <w:tcW w:w="960" w:type="dxa"/>
          </w:tcPr>
          <w:p w:rsidR="00CB4186" w:rsidRPr="002F4611" w:rsidRDefault="00CB4186" w:rsidP="00BD02BC">
            <w:pPr>
              <w:rPr>
                <w:sz w:val="28"/>
                <w:szCs w:val="28"/>
              </w:rPr>
            </w:pPr>
            <w:r>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shd w:val="clear" w:color="auto" w:fill="FFFFFF"/>
              <w:rPr>
                <w:b/>
                <w:sz w:val="28"/>
                <w:szCs w:val="28"/>
              </w:rPr>
            </w:pPr>
            <w:r w:rsidRPr="002F4611">
              <w:rPr>
                <w:b/>
                <w:iCs/>
                <w:color w:val="000000"/>
                <w:sz w:val="28"/>
                <w:szCs w:val="28"/>
              </w:rPr>
              <w:t xml:space="preserve">Тема 5. </w:t>
            </w:r>
            <w:r w:rsidRPr="002F4611">
              <w:rPr>
                <w:b/>
                <w:color w:val="000000"/>
                <w:sz w:val="28"/>
                <w:szCs w:val="28"/>
              </w:rPr>
              <w:t>География мировой экономики</w:t>
            </w:r>
            <w:r>
              <w:rPr>
                <w:b/>
                <w:color w:val="000000"/>
                <w:sz w:val="28"/>
                <w:szCs w:val="28"/>
              </w:rPr>
              <w:t xml:space="preserve"> (9 ч)</w:t>
            </w:r>
          </w:p>
        </w:tc>
        <w:tc>
          <w:tcPr>
            <w:tcW w:w="10440" w:type="dxa"/>
            <w:gridSpan w:val="5"/>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27</w:t>
            </w:r>
          </w:p>
        </w:tc>
        <w:tc>
          <w:tcPr>
            <w:tcW w:w="4497" w:type="dxa"/>
          </w:tcPr>
          <w:p w:rsidR="00CB4186" w:rsidRPr="002F4611" w:rsidRDefault="00CB4186" w:rsidP="00BD02BC">
            <w:pPr>
              <w:rPr>
                <w:sz w:val="28"/>
                <w:szCs w:val="28"/>
              </w:rPr>
            </w:pPr>
            <w:r w:rsidRPr="002F4611">
              <w:rPr>
                <w:color w:val="000000"/>
                <w:spacing w:val="6"/>
                <w:sz w:val="28"/>
                <w:szCs w:val="28"/>
              </w:rPr>
              <w:t>Мировая экономика как система взаимосвязанных на</w:t>
            </w:r>
            <w:r w:rsidRPr="002F4611">
              <w:rPr>
                <w:color w:val="000000"/>
                <w:spacing w:val="6"/>
                <w:sz w:val="28"/>
                <w:szCs w:val="28"/>
              </w:rPr>
              <w:softHyphen/>
            </w:r>
            <w:r w:rsidRPr="002F4611">
              <w:rPr>
                <w:color w:val="000000"/>
                <w:spacing w:val="5"/>
                <w:sz w:val="28"/>
                <w:szCs w:val="28"/>
              </w:rPr>
              <w:t>циональных хозяйств.</w:t>
            </w:r>
            <w:r>
              <w:rPr>
                <w:color w:val="000000"/>
                <w:spacing w:val="5"/>
                <w:sz w:val="28"/>
                <w:szCs w:val="28"/>
              </w:rPr>
              <w:t xml:space="preserve"> НТР.</w:t>
            </w:r>
          </w:p>
        </w:tc>
        <w:tc>
          <w:tcPr>
            <w:tcW w:w="3667" w:type="dxa"/>
          </w:tcPr>
          <w:p w:rsidR="00CB4186" w:rsidRPr="002F4611" w:rsidRDefault="00CB4186" w:rsidP="00BD02BC">
            <w:pPr>
              <w:rPr>
                <w:sz w:val="28"/>
                <w:szCs w:val="28"/>
              </w:rPr>
            </w:pPr>
          </w:p>
        </w:tc>
        <w:tc>
          <w:tcPr>
            <w:tcW w:w="1853" w:type="dxa"/>
          </w:tcPr>
          <w:p w:rsidR="00CB4186" w:rsidRDefault="00CB4186" w:rsidP="00BD02BC">
            <w:r>
              <w:t>§24 с.104-109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38</w:t>
            </w:r>
          </w:p>
        </w:tc>
        <w:tc>
          <w:tcPr>
            <w:tcW w:w="4497" w:type="dxa"/>
          </w:tcPr>
          <w:p w:rsidR="00CB4186" w:rsidRPr="002F4611" w:rsidRDefault="00CB4186" w:rsidP="00BD02BC">
            <w:pPr>
              <w:rPr>
                <w:sz w:val="28"/>
                <w:szCs w:val="28"/>
              </w:rPr>
            </w:pPr>
            <w:r w:rsidRPr="002F4611">
              <w:rPr>
                <w:color w:val="000000"/>
                <w:sz w:val="28"/>
                <w:szCs w:val="28"/>
              </w:rPr>
              <w:t>Международное разделение труда.</w:t>
            </w:r>
            <w:r w:rsidRPr="002F4611">
              <w:rPr>
                <w:color w:val="000000"/>
                <w:spacing w:val="4"/>
                <w:sz w:val="28"/>
                <w:szCs w:val="28"/>
              </w:rPr>
              <w:t xml:space="preserve"> </w:t>
            </w:r>
          </w:p>
        </w:tc>
        <w:tc>
          <w:tcPr>
            <w:tcW w:w="3667" w:type="dxa"/>
          </w:tcPr>
          <w:p w:rsidR="00CB4186" w:rsidRPr="002F4611" w:rsidRDefault="00CB4186" w:rsidP="00BD02BC">
            <w:pPr>
              <w:rPr>
                <w:sz w:val="28"/>
                <w:szCs w:val="28"/>
              </w:rPr>
            </w:pPr>
          </w:p>
        </w:tc>
        <w:tc>
          <w:tcPr>
            <w:tcW w:w="1853" w:type="dxa"/>
          </w:tcPr>
          <w:p w:rsidR="00CB4186" w:rsidRDefault="00CB4186" w:rsidP="00BD02BC">
            <w:r>
              <w:t>§25 с.110-113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29</w:t>
            </w:r>
          </w:p>
        </w:tc>
        <w:tc>
          <w:tcPr>
            <w:tcW w:w="4497" w:type="dxa"/>
          </w:tcPr>
          <w:p w:rsidR="00CB4186" w:rsidRPr="002F4611" w:rsidRDefault="00CB4186" w:rsidP="00BD02BC">
            <w:pPr>
              <w:rPr>
                <w:color w:val="000000"/>
                <w:spacing w:val="9"/>
                <w:sz w:val="28"/>
                <w:szCs w:val="28"/>
              </w:rPr>
            </w:pPr>
            <w:r w:rsidRPr="002F4611">
              <w:rPr>
                <w:color w:val="000000"/>
                <w:spacing w:val="8"/>
                <w:sz w:val="28"/>
                <w:szCs w:val="28"/>
              </w:rPr>
              <w:t>Промышленность мира. Горнодобывающая промыш</w:t>
            </w:r>
            <w:r w:rsidRPr="002F4611">
              <w:rPr>
                <w:color w:val="000000"/>
                <w:spacing w:val="8"/>
                <w:sz w:val="28"/>
                <w:szCs w:val="28"/>
              </w:rPr>
              <w:softHyphen/>
            </w:r>
            <w:r w:rsidRPr="002F4611">
              <w:rPr>
                <w:color w:val="000000"/>
                <w:spacing w:val="9"/>
                <w:sz w:val="28"/>
                <w:szCs w:val="28"/>
              </w:rPr>
              <w:t>ленность.</w:t>
            </w:r>
            <w:r>
              <w:rPr>
                <w:color w:val="000000"/>
                <w:spacing w:val="9"/>
                <w:sz w:val="28"/>
                <w:szCs w:val="28"/>
              </w:rPr>
              <w:t xml:space="preserve"> Электроэнергетика.</w:t>
            </w:r>
          </w:p>
          <w:p w:rsidR="00CB4186" w:rsidRPr="002F4611" w:rsidRDefault="00CB4186" w:rsidP="00BD02BC">
            <w:pPr>
              <w:rPr>
                <w:sz w:val="28"/>
                <w:szCs w:val="28"/>
              </w:rPr>
            </w:pPr>
          </w:p>
        </w:tc>
        <w:tc>
          <w:tcPr>
            <w:tcW w:w="3667" w:type="dxa"/>
          </w:tcPr>
          <w:p w:rsidR="00CB4186" w:rsidRPr="002F4611" w:rsidRDefault="00CB4186" w:rsidP="00BD02BC">
            <w:pPr>
              <w:rPr>
                <w:i/>
                <w:color w:val="000000"/>
              </w:rPr>
            </w:pPr>
            <w:r>
              <w:rPr>
                <w:i/>
                <w:color w:val="000000"/>
              </w:rPr>
              <w:t>Самостоятельная работа</w:t>
            </w:r>
            <w:r w:rsidRPr="002F4611">
              <w:rPr>
                <w:i/>
                <w:color w:val="000000"/>
              </w:rPr>
              <w:t xml:space="preserve"> </w:t>
            </w:r>
          </w:p>
          <w:p w:rsidR="00CB4186" w:rsidRPr="002F4611" w:rsidRDefault="00CB4186" w:rsidP="00BD02BC">
            <w:pPr>
              <w:rPr>
                <w:i/>
              </w:rPr>
            </w:pPr>
            <w:r w:rsidRPr="002F4611">
              <w:rPr>
                <w:i/>
                <w:color w:val="000000"/>
              </w:rPr>
              <w:t>Под</w:t>
            </w:r>
            <w:r w:rsidRPr="002F4611">
              <w:rPr>
                <w:i/>
                <w:color w:val="000000"/>
              </w:rPr>
              <w:softHyphen/>
            </w:r>
            <w:r w:rsidRPr="002F4611">
              <w:rPr>
                <w:i/>
                <w:color w:val="000000"/>
                <w:spacing w:val="4"/>
              </w:rPr>
              <w:t>готовка сообщения «Развитие промышленности и экологи</w:t>
            </w:r>
            <w:r w:rsidRPr="002F4611">
              <w:rPr>
                <w:i/>
                <w:color w:val="000000"/>
                <w:spacing w:val="4"/>
              </w:rPr>
              <w:softHyphen/>
            </w:r>
            <w:r w:rsidRPr="002F4611">
              <w:rPr>
                <w:i/>
                <w:color w:val="000000"/>
              </w:rPr>
              <w:t>ческие проблемы».</w:t>
            </w:r>
          </w:p>
        </w:tc>
        <w:tc>
          <w:tcPr>
            <w:tcW w:w="1853" w:type="dxa"/>
          </w:tcPr>
          <w:p w:rsidR="00CB4186" w:rsidRDefault="00CB4186" w:rsidP="00BD02BC">
            <w:r>
              <w:t>§26 с.114-120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30</w:t>
            </w:r>
          </w:p>
        </w:tc>
        <w:tc>
          <w:tcPr>
            <w:tcW w:w="4497" w:type="dxa"/>
          </w:tcPr>
          <w:p w:rsidR="00CB4186" w:rsidRPr="002F4611" w:rsidRDefault="00CB4186" w:rsidP="00BD02BC">
            <w:pPr>
              <w:rPr>
                <w:color w:val="000000"/>
                <w:spacing w:val="5"/>
                <w:sz w:val="28"/>
                <w:szCs w:val="28"/>
              </w:rPr>
            </w:pPr>
            <w:r w:rsidRPr="002F4611">
              <w:rPr>
                <w:color w:val="000000"/>
                <w:spacing w:val="5"/>
                <w:sz w:val="28"/>
                <w:szCs w:val="28"/>
              </w:rPr>
              <w:t>Обрабатывающая промышленность. Металлургия, ма</w:t>
            </w:r>
            <w:r w:rsidRPr="002F4611">
              <w:rPr>
                <w:color w:val="000000"/>
                <w:spacing w:val="5"/>
                <w:sz w:val="28"/>
                <w:szCs w:val="28"/>
              </w:rPr>
              <w:softHyphen/>
              <w:t>шиностроение</w:t>
            </w:r>
          </w:p>
          <w:p w:rsidR="00CB4186" w:rsidRPr="002F4611" w:rsidRDefault="00CB4186" w:rsidP="00BD02BC">
            <w:pPr>
              <w:rPr>
                <w:sz w:val="28"/>
                <w:szCs w:val="28"/>
              </w:rPr>
            </w:pPr>
            <w:r w:rsidRPr="002F4611">
              <w:rPr>
                <w:color w:val="000000"/>
                <w:spacing w:val="5"/>
                <w:sz w:val="28"/>
                <w:szCs w:val="28"/>
              </w:rPr>
              <w:lastRenderedPageBreak/>
              <w:t xml:space="preserve">  </w:t>
            </w:r>
          </w:p>
        </w:tc>
        <w:tc>
          <w:tcPr>
            <w:tcW w:w="3667" w:type="dxa"/>
          </w:tcPr>
          <w:p w:rsidR="00CB4186" w:rsidRPr="002F4611" w:rsidRDefault="00CB4186" w:rsidP="00BD02BC">
            <w:pPr>
              <w:rPr>
                <w:i/>
              </w:rPr>
            </w:pPr>
            <w:r>
              <w:rPr>
                <w:i/>
                <w:color w:val="000000"/>
              </w:rPr>
              <w:lastRenderedPageBreak/>
              <w:t>Практикум №6 «</w:t>
            </w:r>
            <w:r w:rsidRPr="002F4611">
              <w:rPr>
                <w:i/>
                <w:color w:val="000000"/>
              </w:rPr>
              <w:t>Характеристика отрасли промышлен</w:t>
            </w:r>
            <w:r w:rsidRPr="002F4611">
              <w:rPr>
                <w:i/>
                <w:color w:val="000000"/>
              </w:rPr>
              <w:softHyphen/>
              <w:t>ности мира (по выбору) по плану</w:t>
            </w:r>
          </w:p>
        </w:tc>
        <w:tc>
          <w:tcPr>
            <w:tcW w:w="1853" w:type="dxa"/>
          </w:tcPr>
          <w:p w:rsidR="00CB4186" w:rsidRDefault="00CB4186" w:rsidP="00BD02BC">
            <w:r>
              <w:t>§27 с.121-124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lastRenderedPageBreak/>
              <w:t>31</w:t>
            </w:r>
          </w:p>
        </w:tc>
        <w:tc>
          <w:tcPr>
            <w:tcW w:w="4497" w:type="dxa"/>
          </w:tcPr>
          <w:p w:rsidR="00CB4186" w:rsidRPr="002F4611" w:rsidRDefault="00CB4186" w:rsidP="00BD02BC">
            <w:pPr>
              <w:rPr>
                <w:color w:val="000000"/>
                <w:spacing w:val="4"/>
                <w:sz w:val="28"/>
                <w:szCs w:val="28"/>
              </w:rPr>
            </w:pPr>
            <w:r w:rsidRPr="002F4611">
              <w:rPr>
                <w:color w:val="000000"/>
                <w:spacing w:val="5"/>
                <w:sz w:val="28"/>
                <w:szCs w:val="28"/>
              </w:rPr>
              <w:t>Химическая промышленность, другие от</w:t>
            </w:r>
            <w:r w:rsidRPr="002F4611">
              <w:rPr>
                <w:color w:val="000000"/>
                <w:spacing w:val="5"/>
                <w:sz w:val="28"/>
                <w:szCs w:val="28"/>
              </w:rPr>
              <w:softHyphen/>
            </w:r>
            <w:r w:rsidRPr="002F4611">
              <w:rPr>
                <w:color w:val="000000"/>
                <w:spacing w:val="4"/>
                <w:sz w:val="28"/>
                <w:szCs w:val="28"/>
              </w:rPr>
              <w:t>расли</w:t>
            </w:r>
          </w:p>
          <w:p w:rsidR="00CB4186" w:rsidRPr="002F4611" w:rsidRDefault="00CB4186" w:rsidP="00BD02BC">
            <w:pPr>
              <w:rPr>
                <w:sz w:val="28"/>
                <w:szCs w:val="28"/>
              </w:rPr>
            </w:pPr>
          </w:p>
        </w:tc>
        <w:tc>
          <w:tcPr>
            <w:tcW w:w="3667" w:type="dxa"/>
          </w:tcPr>
          <w:p w:rsidR="00CB4186" w:rsidRPr="002F4611" w:rsidRDefault="00CB4186" w:rsidP="00BD02BC">
            <w:pPr>
              <w:rPr>
                <w:i/>
              </w:rPr>
            </w:pPr>
            <w:r>
              <w:rPr>
                <w:i/>
                <w:color w:val="000000"/>
              </w:rPr>
              <w:t>Самостоятельная работа</w:t>
            </w:r>
            <w:r w:rsidRPr="002F4611">
              <w:rPr>
                <w:i/>
                <w:color w:val="000000"/>
              </w:rPr>
              <w:t xml:space="preserve"> Обозначение на кон</w:t>
            </w:r>
            <w:r w:rsidRPr="002F4611">
              <w:rPr>
                <w:i/>
                <w:color w:val="000000"/>
              </w:rPr>
              <w:softHyphen/>
            </w:r>
            <w:r w:rsidRPr="002F4611">
              <w:rPr>
                <w:i/>
                <w:color w:val="000000"/>
                <w:spacing w:val="5"/>
              </w:rPr>
              <w:t xml:space="preserve">турной карте мировых центров </w:t>
            </w:r>
            <w:r w:rsidRPr="002F4611">
              <w:rPr>
                <w:i/>
                <w:color w:val="000000"/>
                <w:spacing w:val="4"/>
              </w:rPr>
              <w:t xml:space="preserve"> </w:t>
            </w:r>
            <w:r w:rsidRPr="002F4611">
              <w:rPr>
                <w:i/>
                <w:color w:val="000000"/>
                <w:spacing w:val="5"/>
              </w:rPr>
              <w:t xml:space="preserve">производства важнейших </w:t>
            </w:r>
            <w:r w:rsidRPr="002F4611">
              <w:rPr>
                <w:i/>
                <w:color w:val="000000"/>
              </w:rPr>
              <w:t>отраслей продукции промышленности (по выбору).</w:t>
            </w:r>
          </w:p>
        </w:tc>
        <w:tc>
          <w:tcPr>
            <w:tcW w:w="1853" w:type="dxa"/>
          </w:tcPr>
          <w:p w:rsidR="00CB4186" w:rsidRDefault="00CB4186" w:rsidP="00BD02BC">
            <w:r>
              <w:t>§27 с.124-126 ч., с.126 з.2-5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32</w:t>
            </w:r>
          </w:p>
        </w:tc>
        <w:tc>
          <w:tcPr>
            <w:tcW w:w="4497" w:type="dxa"/>
          </w:tcPr>
          <w:p w:rsidR="00CB4186" w:rsidRPr="002F4611" w:rsidRDefault="00CB4186" w:rsidP="00BD02BC">
            <w:pPr>
              <w:rPr>
                <w:sz w:val="28"/>
                <w:szCs w:val="28"/>
              </w:rPr>
            </w:pPr>
            <w:r w:rsidRPr="002F4611">
              <w:rPr>
                <w:color w:val="000000"/>
                <w:spacing w:val="6"/>
                <w:sz w:val="28"/>
                <w:szCs w:val="28"/>
              </w:rPr>
              <w:t>Сельское хозяйство.</w:t>
            </w:r>
            <w:r w:rsidRPr="002F4611">
              <w:rPr>
                <w:color w:val="000000"/>
                <w:spacing w:val="9"/>
                <w:sz w:val="28"/>
                <w:szCs w:val="28"/>
              </w:rPr>
              <w:t xml:space="preserve"> Земледелие.</w:t>
            </w:r>
            <w:r w:rsidRPr="002F4611">
              <w:rPr>
                <w:color w:val="000000"/>
                <w:spacing w:val="5"/>
                <w:sz w:val="28"/>
                <w:szCs w:val="28"/>
              </w:rPr>
              <w:t xml:space="preserve"> Животноводство</w:t>
            </w:r>
          </w:p>
        </w:tc>
        <w:tc>
          <w:tcPr>
            <w:tcW w:w="3667" w:type="dxa"/>
          </w:tcPr>
          <w:p w:rsidR="00CB4186" w:rsidRPr="002F4611" w:rsidRDefault="00CB4186" w:rsidP="00BD02BC">
            <w:pPr>
              <w:rPr>
                <w:sz w:val="28"/>
                <w:szCs w:val="28"/>
              </w:rPr>
            </w:pPr>
          </w:p>
        </w:tc>
        <w:tc>
          <w:tcPr>
            <w:tcW w:w="1853" w:type="dxa"/>
          </w:tcPr>
          <w:p w:rsidR="00CB4186" w:rsidRDefault="00CB4186" w:rsidP="00BD02BC">
            <w:r>
              <w:t>§28 с.127-132 ч., с.132 з.2-4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33</w:t>
            </w:r>
          </w:p>
        </w:tc>
        <w:tc>
          <w:tcPr>
            <w:tcW w:w="4497" w:type="dxa"/>
          </w:tcPr>
          <w:p w:rsidR="00CB4186" w:rsidRPr="002F4611" w:rsidRDefault="00CB4186" w:rsidP="00BD02BC">
            <w:pPr>
              <w:rPr>
                <w:color w:val="000000"/>
                <w:spacing w:val="4"/>
                <w:sz w:val="28"/>
                <w:szCs w:val="28"/>
              </w:rPr>
            </w:pPr>
            <w:r w:rsidRPr="002F4611">
              <w:rPr>
                <w:color w:val="000000"/>
                <w:spacing w:val="4"/>
                <w:sz w:val="28"/>
                <w:szCs w:val="28"/>
              </w:rPr>
              <w:t>Транспорт и сфера услуг</w:t>
            </w:r>
          </w:p>
          <w:p w:rsidR="00CB4186" w:rsidRPr="002F4611" w:rsidRDefault="00CB4186" w:rsidP="00BD02BC">
            <w:pPr>
              <w:rPr>
                <w:sz w:val="28"/>
                <w:szCs w:val="28"/>
              </w:rPr>
            </w:pPr>
          </w:p>
        </w:tc>
        <w:tc>
          <w:tcPr>
            <w:tcW w:w="3667" w:type="dxa"/>
          </w:tcPr>
          <w:p w:rsidR="00CB4186" w:rsidRDefault="00CB4186" w:rsidP="00BD02BC">
            <w:pPr>
              <w:rPr>
                <w:i/>
                <w:color w:val="000000"/>
              </w:rPr>
            </w:pPr>
            <w:r>
              <w:rPr>
                <w:i/>
                <w:color w:val="000000"/>
              </w:rPr>
              <w:t>Проект</w:t>
            </w:r>
          </w:p>
          <w:p w:rsidR="00CB4186" w:rsidRPr="004670F1" w:rsidRDefault="00CB4186" w:rsidP="00BD02BC">
            <w:pPr>
              <w:rPr>
                <w:i/>
                <w:color w:val="000000"/>
              </w:rPr>
            </w:pPr>
            <w:r w:rsidRPr="002F4611">
              <w:rPr>
                <w:i/>
                <w:color w:val="000000"/>
              </w:rPr>
              <w:t xml:space="preserve"> Проложение по контурной карте </w:t>
            </w:r>
            <w:r w:rsidRPr="002F4611">
              <w:rPr>
                <w:i/>
                <w:color w:val="000000"/>
                <w:spacing w:val="6"/>
              </w:rPr>
              <w:t>маршрута международного туризма (по выбору).</w:t>
            </w:r>
          </w:p>
          <w:p w:rsidR="00CB4186" w:rsidRPr="002F4611" w:rsidRDefault="00CB4186" w:rsidP="00BD02BC">
            <w:pPr>
              <w:rPr>
                <w:sz w:val="28"/>
                <w:szCs w:val="28"/>
              </w:rPr>
            </w:pPr>
          </w:p>
        </w:tc>
        <w:tc>
          <w:tcPr>
            <w:tcW w:w="1853" w:type="dxa"/>
          </w:tcPr>
          <w:p w:rsidR="00CB4186" w:rsidRDefault="00CB4186" w:rsidP="00BD02BC">
            <w:r>
              <w:t>§29 с.133-138 ч., с.138 з.2-4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34</w:t>
            </w:r>
          </w:p>
        </w:tc>
        <w:tc>
          <w:tcPr>
            <w:tcW w:w="4497" w:type="dxa"/>
          </w:tcPr>
          <w:p w:rsidR="00CB4186" w:rsidRPr="002F4611" w:rsidRDefault="00CB4186" w:rsidP="00BD02BC">
            <w:pPr>
              <w:rPr>
                <w:sz w:val="28"/>
                <w:szCs w:val="28"/>
              </w:rPr>
            </w:pPr>
            <w:r w:rsidRPr="002F4611">
              <w:rPr>
                <w:color w:val="000000"/>
                <w:spacing w:val="10"/>
                <w:sz w:val="28"/>
                <w:szCs w:val="28"/>
              </w:rPr>
              <w:t>Мировые экономические связи.</w:t>
            </w:r>
            <w:r w:rsidRPr="002F4611">
              <w:rPr>
                <w:color w:val="000000"/>
                <w:spacing w:val="6"/>
                <w:sz w:val="28"/>
                <w:szCs w:val="28"/>
              </w:rPr>
              <w:t xml:space="preserve"> Экономическая интеграция</w:t>
            </w:r>
          </w:p>
        </w:tc>
        <w:tc>
          <w:tcPr>
            <w:tcW w:w="3667" w:type="dxa"/>
          </w:tcPr>
          <w:p w:rsidR="00CB4186" w:rsidRPr="002F4611" w:rsidRDefault="00CB4186" w:rsidP="00BD02BC">
            <w:pPr>
              <w:rPr>
                <w:sz w:val="28"/>
                <w:szCs w:val="28"/>
              </w:rPr>
            </w:pPr>
          </w:p>
        </w:tc>
        <w:tc>
          <w:tcPr>
            <w:tcW w:w="1853" w:type="dxa"/>
          </w:tcPr>
          <w:p w:rsidR="00CB4186" w:rsidRDefault="00CB4186" w:rsidP="00BD02BC">
            <w:r>
              <w:t>§30 с.139-144 ч., с.132 з.2-4 п.</w:t>
            </w: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35</w:t>
            </w:r>
          </w:p>
        </w:tc>
        <w:tc>
          <w:tcPr>
            <w:tcW w:w="4497" w:type="dxa"/>
          </w:tcPr>
          <w:p w:rsidR="00CB4186" w:rsidRPr="002F4611" w:rsidRDefault="00CB4186" w:rsidP="00BD02BC">
            <w:pPr>
              <w:rPr>
                <w:color w:val="000000"/>
                <w:spacing w:val="1"/>
                <w:sz w:val="28"/>
                <w:szCs w:val="28"/>
              </w:rPr>
            </w:pPr>
            <w:r w:rsidRPr="002F4611">
              <w:rPr>
                <w:color w:val="000000"/>
                <w:spacing w:val="1"/>
                <w:sz w:val="28"/>
                <w:szCs w:val="28"/>
              </w:rPr>
              <w:t>Итоговый тестовый контроль по теме: «География мировой экономики».</w:t>
            </w:r>
          </w:p>
          <w:p w:rsidR="00CB4186" w:rsidRPr="002F4611" w:rsidRDefault="00CB4186" w:rsidP="00BD02BC">
            <w:pPr>
              <w:rPr>
                <w:sz w:val="28"/>
                <w:szCs w:val="28"/>
              </w:rPr>
            </w:pPr>
          </w:p>
        </w:tc>
        <w:tc>
          <w:tcPr>
            <w:tcW w:w="3667" w:type="dxa"/>
          </w:tcPr>
          <w:p w:rsidR="00CB4186" w:rsidRPr="002F4611" w:rsidRDefault="00CB4186" w:rsidP="00BD02BC">
            <w:pPr>
              <w:rPr>
                <w:sz w:val="28"/>
                <w:szCs w:val="28"/>
              </w:rPr>
            </w:pPr>
          </w:p>
        </w:tc>
        <w:tc>
          <w:tcPr>
            <w:tcW w:w="1853" w:type="dxa"/>
          </w:tcPr>
          <w:p w:rsidR="00CB4186" w:rsidRPr="002F4611" w:rsidRDefault="00CB4186" w:rsidP="00BD02BC">
            <w:pPr>
              <w:rPr>
                <w:sz w:val="28"/>
                <w:szCs w:val="28"/>
              </w:rPr>
            </w:pP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p>
        </w:tc>
        <w:tc>
          <w:tcPr>
            <w:tcW w:w="4497" w:type="dxa"/>
          </w:tcPr>
          <w:p w:rsidR="00CB4186" w:rsidRPr="002F4611" w:rsidRDefault="00CB4186" w:rsidP="00BD02BC">
            <w:pPr>
              <w:rPr>
                <w:b/>
                <w:i/>
                <w:sz w:val="28"/>
                <w:szCs w:val="28"/>
              </w:rPr>
            </w:pPr>
            <w:r w:rsidRPr="002F4611">
              <w:rPr>
                <w:b/>
                <w:i/>
                <w:sz w:val="28"/>
                <w:szCs w:val="28"/>
              </w:rPr>
              <w:t>Тема</w:t>
            </w:r>
            <w:r>
              <w:rPr>
                <w:b/>
                <w:i/>
                <w:sz w:val="28"/>
                <w:szCs w:val="28"/>
              </w:rPr>
              <w:t>6</w:t>
            </w:r>
            <w:r w:rsidRPr="002F4611">
              <w:rPr>
                <w:b/>
                <w:i/>
                <w:sz w:val="28"/>
                <w:szCs w:val="28"/>
              </w:rPr>
              <w:t>. Регионы и страны.</w:t>
            </w:r>
          </w:p>
          <w:p w:rsidR="00CB4186" w:rsidRPr="002F4611" w:rsidRDefault="00CB4186" w:rsidP="00BD02BC">
            <w:pPr>
              <w:rPr>
                <w:sz w:val="28"/>
                <w:szCs w:val="28"/>
              </w:rPr>
            </w:pPr>
          </w:p>
        </w:tc>
        <w:tc>
          <w:tcPr>
            <w:tcW w:w="10440" w:type="dxa"/>
            <w:gridSpan w:val="5"/>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36</w:t>
            </w:r>
          </w:p>
        </w:tc>
        <w:tc>
          <w:tcPr>
            <w:tcW w:w="4497" w:type="dxa"/>
          </w:tcPr>
          <w:p w:rsidR="00CB4186" w:rsidRPr="002F4611" w:rsidRDefault="00CB4186" w:rsidP="00BD02BC">
            <w:pPr>
              <w:rPr>
                <w:b/>
                <w:i/>
                <w:sz w:val="28"/>
                <w:szCs w:val="28"/>
              </w:rPr>
            </w:pPr>
            <w:r w:rsidRPr="002F4611">
              <w:rPr>
                <w:sz w:val="28"/>
                <w:szCs w:val="28"/>
              </w:rPr>
              <w:t>Как поделить земное пространство.</w:t>
            </w:r>
          </w:p>
        </w:tc>
        <w:tc>
          <w:tcPr>
            <w:tcW w:w="3667" w:type="dxa"/>
          </w:tcPr>
          <w:p w:rsidR="00CB4186" w:rsidRPr="002F4611" w:rsidRDefault="00CB4186" w:rsidP="00BD02BC">
            <w:pPr>
              <w:rPr>
                <w:sz w:val="28"/>
                <w:szCs w:val="28"/>
              </w:rPr>
            </w:pPr>
          </w:p>
        </w:tc>
        <w:tc>
          <w:tcPr>
            <w:tcW w:w="1853" w:type="dxa"/>
          </w:tcPr>
          <w:p w:rsidR="00CB4186" w:rsidRDefault="00CB4186" w:rsidP="00BD02BC">
            <w:r>
              <w:t>§31 с.146-148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CB4186" w:rsidRDefault="00CB4186" w:rsidP="00BD02BC">
            <w:pPr>
              <w:rPr>
                <w:sz w:val="28"/>
                <w:szCs w:val="28"/>
                <w:lang w:val="en-US"/>
              </w:rPr>
            </w:pPr>
            <w:r>
              <w:rPr>
                <w:sz w:val="28"/>
                <w:szCs w:val="28"/>
                <w:lang w:val="en-US"/>
              </w:rPr>
              <w:t>37</w:t>
            </w:r>
          </w:p>
        </w:tc>
        <w:tc>
          <w:tcPr>
            <w:tcW w:w="4497" w:type="dxa"/>
          </w:tcPr>
          <w:p w:rsidR="00CB4186" w:rsidRPr="002F4611" w:rsidRDefault="00CB4186" w:rsidP="00BD02BC">
            <w:pPr>
              <w:rPr>
                <w:b/>
                <w:i/>
                <w:sz w:val="28"/>
                <w:szCs w:val="28"/>
              </w:rPr>
            </w:pPr>
            <w:r w:rsidRPr="002F4611">
              <w:rPr>
                <w:sz w:val="28"/>
                <w:szCs w:val="28"/>
              </w:rPr>
              <w:t>Центры экономической мощи и «полюсы» бедности.</w:t>
            </w:r>
          </w:p>
        </w:tc>
        <w:tc>
          <w:tcPr>
            <w:tcW w:w="3667" w:type="dxa"/>
          </w:tcPr>
          <w:p w:rsidR="00CB4186" w:rsidRPr="002F4611" w:rsidRDefault="00CB4186" w:rsidP="00BD02BC">
            <w:pPr>
              <w:rPr>
                <w:sz w:val="28"/>
                <w:szCs w:val="28"/>
              </w:rPr>
            </w:pPr>
          </w:p>
        </w:tc>
        <w:tc>
          <w:tcPr>
            <w:tcW w:w="1853" w:type="dxa"/>
          </w:tcPr>
          <w:p w:rsidR="00CB4186" w:rsidRDefault="00CB4186" w:rsidP="00BD02BC">
            <w:r>
              <w:t>§32 с.149-151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CB4186" w:rsidRDefault="00CB4186" w:rsidP="00BD02BC">
            <w:pPr>
              <w:rPr>
                <w:sz w:val="28"/>
                <w:szCs w:val="28"/>
                <w:lang w:val="en-US"/>
              </w:rPr>
            </w:pPr>
            <w:r>
              <w:rPr>
                <w:sz w:val="28"/>
                <w:szCs w:val="28"/>
              </w:rPr>
              <w:t>38</w:t>
            </w:r>
          </w:p>
        </w:tc>
        <w:tc>
          <w:tcPr>
            <w:tcW w:w="4497" w:type="dxa"/>
          </w:tcPr>
          <w:p w:rsidR="00CB4186" w:rsidRPr="002F4611" w:rsidRDefault="00CB4186" w:rsidP="00BD02BC">
            <w:pPr>
              <w:rPr>
                <w:sz w:val="28"/>
                <w:szCs w:val="28"/>
              </w:rPr>
            </w:pPr>
            <w:r w:rsidRPr="002F4611">
              <w:rPr>
                <w:sz w:val="28"/>
                <w:szCs w:val="28"/>
              </w:rPr>
              <w:t>Комплексная страноведческая характеристика США.</w:t>
            </w:r>
          </w:p>
        </w:tc>
        <w:tc>
          <w:tcPr>
            <w:tcW w:w="3667" w:type="dxa"/>
          </w:tcPr>
          <w:p w:rsidR="00CB4186" w:rsidRPr="002F4611" w:rsidRDefault="00CB4186" w:rsidP="00BD02BC">
            <w:pPr>
              <w:rPr>
                <w:sz w:val="28"/>
                <w:szCs w:val="28"/>
              </w:rPr>
            </w:pPr>
          </w:p>
        </w:tc>
        <w:tc>
          <w:tcPr>
            <w:tcW w:w="1853" w:type="dxa"/>
          </w:tcPr>
          <w:p w:rsidR="00CB4186" w:rsidRDefault="00CB4186" w:rsidP="00BD02BC">
            <w:r>
              <w:t>§33 с.152-160 ч., с.160 з.9-1 п.</w:t>
            </w:r>
          </w:p>
        </w:tc>
        <w:tc>
          <w:tcPr>
            <w:tcW w:w="960" w:type="dxa"/>
          </w:tcPr>
          <w:p w:rsidR="00CB4186" w:rsidRDefault="00CB4186" w:rsidP="00BD02BC">
            <w:r>
              <w:t>2</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39</w:t>
            </w:r>
          </w:p>
        </w:tc>
        <w:tc>
          <w:tcPr>
            <w:tcW w:w="4497" w:type="dxa"/>
          </w:tcPr>
          <w:p w:rsidR="00CB4186" w:rsidRPr="002F4611" w:rsidRDefault="00CB4186" w:rsidP="00BD02BC">
            <w:pPr>
              <w:rPr>
                <w:sz w:val="28"/>
                <w:szCs w:val="28"/>
              </w:rPr>
            </w:pPr>
            <w:r w:rsidRPr="002F4611">
              <w:rPr>
                <w:sz w:val="28"/>
                <w:szCs w:val="28"/>
              </w:rPr>
              <w:t>Комплексная страноведческая характеристика Канады.</w:t>
            </w:r>
          </w:p>
        </w:tc>
        <w:tc>
          <w:tcPr>
            <w:tcW w:w="3667" w:type="dxa"/>
          </w:tcPr>
          <w:p w:rsidR="00CB4186" w:rsidRPr="002F4611" w:rsidRDefault="00CB4186" w:rsidP="00BD02BC">
            <w:pPr>
              <w:rPr>
                <w:sz w:val="28"/>
                <w:szCs w:val="28"/>
              </w:rPr>
            </w:pPr>
          </w:p>
        </w:tc>
        <w:tc>
          <w:tcPr>
            <w:tcW w:w="1853" w:type="dxa"/>
          </w:tcPr>
          <w:p w:rsidR="00CB4186" w:rsidRDefault="00CB4186" w:rsidP="00BD02BC">
            <w:r>
              <w:t>§34 с.161-165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Default="00CB4186" w:rsidP="00BD02BC">
            <w:pPr>
              <w:rPr>
                <w:sz w:val="28"/>
                <w:szCs w:val="28"/>
              </w:rPr>
            </w:pPr>
            <w:r>
              <w:rPr>
                <w:sz w:val="28"/>
                <w:szCs w:val="28"/>
              </w:rPr>
              <w:t>40</w:t>
            </w:r>
          </w:p>
        </w:tc>
        <w:tc>
          <w:tcPr>
            <w:tcW w:w="4497" w:type="dxa"/>
          </w:tcPr>
          <w:p w:rsidR="00CB4186" w:rsidRPr="002F4611" w:rsidRDefault="00CB4186" w:rsidP="00BD02BC">
            <w:pPr>
              <w:rPr>
                <w:sz w:val="28"/>
                <w:szCs w:val="28"/>
              </w:rPr>
            </w:pPr>
            <w:r>
              <w:rPr>
                <w:sz w:val="28"/>
                <w:szCs w:val="28"/>
              </w:rPr>
              <w:t>Практическая работа №1</w:t>
            </w:r>
          </w:p>
        </w:tc>
        <w:tc>
          <w:tcPr>
            <w:tcW w:w="3667" w:type="dxa"/>
          </w:tcPr>
          <w:p w:rsidR="00CB4186" w:rsidRPr="00CD5CBB" w:rsidRDefault="00CB4186" w:rsidP="00BD02BC">
            <w:pPr>
              <w:rPr>
                <w:i/>
              </w:rPr>
            </w:pPr>
            <w:r w:rsidRPr="00CD5CBB">
              <w:rPr>
                <w:i/>
              </w:rPr>
              <w:t>Практикум №1 « Описание экономико-географической характеристики Канады»</w:t>
            </w:r>
          </w:p>
        </w:tc>
        <w:tc>
          <w:tcPr>
            <w:tcW w:w="1853" w:type="dxa"/>
          </w:tcPr>
          <w:p w:rsidR="00CB4186" w:rsidRDefault="00CB4186" w:rsidP="00BD02BC"/>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c>
          <w:tcPr>
            <w:tcW w:w="941" w:type="dxa"/>
          </w:tcPr>
          <w:p w:rsidR="00CB4186" w:rsidRPr="002F4611" w:rsidRDefault="00CB4186" w:rsidP="00BD02BC">
            <w:pPr>
              <w:rPr>
                <w:sz w:val="28"/>
                <w:szCs w:val="28"/>
              </w:rPr>
            </w:pPr>
            <w:r>
              <w:rPr>
                <w:sz w:val="28"/>
                <w:szCs w:val="28"/>
              </w:rPr>
              <w:t>41</w:t>
            </w:r>
          </w:p>
        </w:tc>
        <w:tc>
          <w:tcPr>
            <w:tcW w:w="4497" w:type="dxa"/>
          </w:tcPr>
          <w:p w:rsidR="00CB4186" w:rsidRPr="002F4611" w:rsidRDefault="00CB4186" w:rsidP="00BD02BC">
            <w:pPr>
              <w:rPr>
                <w:sz w:val="28"/>
                <w:szCs w:val="28"/>
              </w:rPr>
            </w:pPr>
            <w:r w:rsidRPr="002F4611">
              <w:rPr>
                <w:sz w:val="28"/>
                <w:szCs w:val="28"/>
              </w:rPr>
              <w:t>Комплексная характеристика Латинской Америки.</w:t>
            </w:r>
          </w:p>
        </w:tc>
        <w:tc>
          <w:tcPr>
            <w:tcW w:w="3667" w:type="dxa"/>
          </w:tcPr>
          <w:p w:rsidR="00CB4186" w:rsidRPr="002F4611" w:rsidRDefault="00CB4186" w:rsidP="00BD02BC">
            <w:pPr>
              <w:rPr>
                <w:sz w:val="28"/>
                <w:szCs w:val="28"/>
              </w:rPr>
            </w:pPr>
          </w:p>
        </w:tc>
        <w:tc>
          <w:tcPr>
            <w:tcW w:w="1853" w:type="dxa"/>
          </w:tcPr>
          <w:p w:rsidR="00CB4186" w:rsidRDefault="00CB4186" w:rsidP="00BD02BC">
            <w:r>
              <w:t>§35 с.166-171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lastRenderedPageBreak/>
              <w:t>42</w:t>
            </w:r>
          </w:p>
        </w:tc>
        <w:tc>
          <w:tcPr>
            <w:tcW w:w="4497" w:type="dxa"/>
          </w:tcPr>
          <w:p w:rsidR="00CB4186" w:rsidRPr="002F4611" w:rsidRDefault="00CB4186" w:rsidP="00BD02BC">
            <w:pPr>
              <w:rPr>
                <w:sz w:val="28"/>
                <w:szCs w:val="28"/>
              </w:rPr>
            </w:pPr>
            <w:r w:rsidRPr="002F4611">
              <w:rPr>
                <w:sz w:val="28"/>
                <w:szCs w:val="28"/>
              </w:rPr>
              <w:t>Регионы Латинской Америки.</w:t>
            </w:r>
          </w:p>
        </w:tc>
        <w:tc>
          <w:tcPr>
            <w:tcW w:w="3667" w:type="dxa"/>
          </w:tcPr>
          <w:p w:rsidR="00CB4186" w:rsidRPr="002F4611" w:rsidRDefault="00CB4186" w:rsidP="00BD02BC">
            <w:pPr>
              <w:rPr>
                <w:sz w:val="28"/>
                <w:szCs w:val="28"/>
              </w:rPr>
            </w:pPr>
          </w:p>
        </w:tc>
        <w:tc>
          <w:tcPr>
            <w:tcW w:w="1853" w:type="dxa"/>
          </w:tcPr>
          <w:p w:rsidR="00CB4186" w:rsidRDefault="00CB4186" w:rsidP="00BD02BC">
            <w:r>
              <w:t>§36 с.172-175 ч., с.175 з.2-6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Default="00CB4186" w:rsidP="00BD02BC">
            <w:pPr>
              <w:rPr>
                <w:sz w:val="28"/>
                <w:szCs w:val="28"/>
              </w:rPr>
            </w:pPr>
            <w:r>
              <w:rPr>
                <w:sz w:val="28"/>
                <w:szCs w:val="28"/>
              </w:rPr>
              <w:t>43</w:t>
            </w:r>
          </w:p>
        </w:tc>
        <w:tc>
          <w:tcPr>
            <w:tcW w:w="4497" w:type="dxa"/>
          </w:tcPr>
          <w:p w:rsidR="00CB4186" w:rsidRPr="002F4611" w:rsidRDefault="00CB4186" w:rsidP="00BD02BC">
            <w:pPr>
              <w:rPr>
                <w:sz w:val="28"/>
                <w:szCs w:val="28"/>
              </w:rPr>
            </w:pPr>
            <w:r>
              <w:rPr>
                <w:sz w:val="28"/>
                <w:szCs w:val="28"/>
              </w:rPr>
              <w:t>Практическая работа №2.</w:t>
            </w:r>
          </w:p>
        </w:tc>
        <w:tc>
          <w:tcPr>
            <w:tcW w:w="3667" w:type="dxa"/>
          </w:tcPr>
          <w:p w:rsidR="00CB4186" w:rsidRPr="002F4611" w:rsidRDefault="00CB4186" w:rsidP="00BD02BC">
            <w:pPr>
              <w:rPr>
                <w:sz w:val="28"/>
                <w:szCs w:val="28"/>
              </w:rPr>
            </w:pPr>
            <w:r w:rsidRPr="00CD5CBB">
              <w:rPr>
                <w:i/>
              </w:rPr>
              <w:t>Пр</w:t>
            </w:r>
            <w:r>
              <w:rPr>
                <w:i/>
              </w:rPr>
              <w:t>актикум №2 «</w:t>
            </w:r>
            <w:r w:rsidRPr="002A0ED8">
              <w:rPr>
                <w:i/>
              </w:rPr>
              <w:t xml:space="preserve"> Составление комплексной геог</w:t>
            </w:r>
            <w:r>
              <w:rPr>
                <w:i/>
              </w:rPr>
              <w:t>рафической характеристики Бразилии</w:t>
            </w:r>
            <w:r w:rsidRPr="002A0ED8">
              <w:rPr>
                <w:i/>
              </w:rPr>
              <w:t>».</w:t>
            </w:r>
          </w:p>
        </w:tc>
        <w:tc>
          <w:tcPr>
            <w:tcW w:w="1853" w:type="dxa"/>
          </w:tcPr>
          <w:p w:rsidR="00CB4186" w:rsidRDefault="00CB4186" w:rsidP="00BD02BC"/>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44</w:t>
            </w:r>
          </w:p>
        </w:tc>
        <w:tc>
          <w:tcPr>
            <w:tcW w:w="4497" w:type="dxa"/>
          </w:tcPr>
          <w:p w:rsidR="00CB4186" w:rsidRPr="002F4611" w:rsidRDefault="00CB4186" w:rsidP="00BD02BC">
            <w:pPr>
              <w:rPr>
                <w:sz w:val="28"/>
                <w:szCs w:val="28"/>
              </w:rPr>
            </w:pPr>
            <w:r w:rsidRPr="002F4611">
              <w:rPr>
                <w:sz w:val="28"/>
                <w:szCs w:val="28"/>
              </w:rPr>
              <w:t>Западная Европа.</w:t>
            </w:r>
          </w:p>
        </w:tc>
        <w:tc>
          <w:tcPr>
            <w:tcW w:w="3667" w:type="dxa"/>
          </w:tcPr>
          <w:p w:rsidR="00CB4186" w:rsidRPr="002F4611" w:rsidRDefault="00CB4186" w:rsidP="00BD02BC">
            <w:pPr>
              <w:rPr>
                <w:sz w:val="28"/>
                <w:szCs w:val="28"/>
              </w:rPr>
            </w:pPr>
          </w:p>
        </w:tc>
        <w:tc>
          <w:tcPr>
            <w:tcW w:w="1853" w:type="dxa"/>
          </w:tcPr>
          <w:p w:rsidR="00CB4186" w:rsidRDefault="00CB4186" w:rsidP="00BD02BC">
            <w:r>
              <w:t>§37 с.176-181 ч., с.181 з.3,5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45</w:t>
            </w:r>
          </w:p>
        </w:tc>
        <w:tc>
          <w:tcPr>
            <w:tcW w:w="4497" w:type="dxa"/>
          </w:tcPr>
          <w:p w:rsidR="00CB4186" w:rsidRPr="002F4611" w:rsidRDefault="00CB4186" w:rsidP="00BD02BC">
            <w:pPr>
              <w:rPr>
                <w:sz w:val="28"/>
                <w:szCs w:val="28"/>
              </w:rPr>
            </w:pPr>
            <w:r w:rsidRPr="002F4611">
              <w:rPr>
                <w:sz w:val="28"/>
                <w:szCs w:val="28"/>
              </w:rPr>
              <w:t>Комплексная страноведческая характеристика Германии.</w:t>
            </w:r>
          </w:p>
        </w:tc>
        <w:tc>
          <w:tcPr>
            <w:tcW w:w="3667" w:type="dxa"/>
          </w:tcPr>
          <w:p w:rsidR="00CB4186" w:rsidRPr="002F4611" w:rsidRDefault="00CB4186" w:rsidP="00BD02BC">
            <w:pPr>
              <w:rPr>
                <w:sz w:val="28"/>
                <w:szCs w:val="28"/>
              </w:rPr>
            </w:pPr>
          </w:p>
        </w:tc>
        <w:tc>
          <w:tcPr>
            <w:tcW w:w="1853" w:type="dxa"/>
          </w:tcPr>
          <w:p w:rsidR="00CB4186" w:rsidRDefault="00CB4186" w:rsidP="00BD02BC">
            <w:r>
              <w:t>§38 с.182-185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46</w:t>
            </w:r>
          </w:p>
        </w:tc>
        <w:tc>
          <w:tcPr>
            <w:tcW w:w="4497" w:type="dxa"/>
          </w:tcPr>
          <w:p w:rsidR="00CB4186" w:rsidRDefault="00CB4186" w:rsidP="00BD02BC">
            <w:r w:rsidRPr="002F4611">
              <w:rPr>
                <w:sz w:val="28"/>
                <w:szCs w:val="28"/>
              </w:rPr>
              <w:t>Комплексная страноведческая характеристика Великобритании.</w:t>
            </w:r>
          </w:p>
        </w:tc>
        <w:tc>
          <w:tcPr>
            <w:tcW w:w="3667" w:type="dxa"/>
          </w:tcPr>
          <w:p w:rsidR="00CB4186" w:rsidRPr="00CD5CBB" w:rsidRDefault="00CB4186" w:rsidP="00BD02BC">
            <w:pPr>
              <w:tabs>
                <w:tab w:val="left" w:pos="1812"/>
              </w:tabs>
              <w:rPr>
                <w:i/>
              </w:rPr>
            </w:pPr>
            <w:r w:rsidRPr="00CD5CBB">
              <w:rPr>
                <w:i/>
              </w:rPr>
              <w:t>Пр</w:t>
            </w:r>
            <w:r>
              <w:rPr>
                <w:i/>
              </w:rPr>
              <w:t>актикум №3 « Составление сравнительной экономико- географической характеристики двух стран»</w:t>
            </w:r>
          </w:p>
        </w:tc>
        <w:tc>
          <w:tcPr>
            <w:tcW w:w="1853" w:type="dxa"/>
          </w:tcPr>
          <w:p w:rsidR="00CB4186" w:rsidRDefault="00CB4186" w:rsidP="00BD02BC">
            <w:r>
              <w:t>§39 с.186-189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47</w:t>
            </w:r>
          </w:p>
        </w:tc>
        <w:tc>
          <w:tcPr>
            <w:tcW w:w="4497" w:type="dxa"/>
          </w:tcPr>
          <w:p w:rsidR="00CB4186" w:rsidRDefault="00CB4186" w:rsidP="00BD02BC">
            <w:r w:rsidRPr="002F4611">
              <w:rPr>
                <w:sz w:val="28"/>
                <w:szCs w:val="28"/>
              </w:rPr>
              <w:t>Комплексная страноведческая характеристика Франции.</w:t>
            </w:r>
          </w:p>
        </w:tc>
        <w:tc>
          <w:tcPr>
            <w:tcW w:w="3667" w:type="dxa"/>
          </w:tcPr>
          <w:p w:rsidR="00CB4186" w:rsidRPr="002F4611" w:rsidRDefault="00CB4186" w:rsidP="00BD02BC">
            <w:pPr>
              <w:rPr>
                <w:sz w:val="28"/>
                <w:szCs w:val="28"/>
              </w:rPr>
            </w:pPr>
          </w:p>
        </w:tc>
        <w:tc>
          <w:tcPr>
            <w:tcW w:w="1853" w:type="dxa"/>
          </w:tcPr>
          <w:p w:rsidR="00CB4186" w:rsidRDefault="00CB4186" w:rsidP="00BD02BC">
            <w:r>
              <w:t>§40 с.190-193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48</w:t>
            </w:r>
          </w:p>
        </w:tc>
        <w:tc>
          <w:tcPr>
            <w:tcW w:w="4497" w:type="dxa"/>
          </w:tcPr>
          <w:p w:rsidR="00CB4186" w:rsidRDefault="00CB4186" w:rsidP="00BD02BC">
            <w:r w:rsidRPr="002F4611">
              <w:rPr>
                <w:sz w:val="28"/>
                <w:szCs w:val="28"/>
              </w:rPr>
              <w:t>Комплексная страноведческая характеристика Италии.</w:t>
            </w:r>
          </w:p>
        </w:tc>
        <w:tc>
          <w:tcPr>
            <w:tcW w:w="3667" w:type="dxa"/>
          </w:tcPr>
          <w:p w:rsidR="00CB4186" w:rsidRPr="002F4611" w:rsidRDefault="00CB4186" w:rsidP="00BD02BC">
            <w:pPr>
              <w:rPr>
                <w:sz w:val="28"/>
                <w:szCs w:val="28"/>
              </w:rPr>
            </w:pPr>
          </w:p>
        </w:tc>
        <w:tc>
          <w:tcPr>
            <w:tcW w:w="1853" w:type="dxa"/>
          </w:tcPr>
          <w:p w:rsidR="00CB4186" w:rsidRDefault="00CB4186" w:rsidP="00BD02BC">
            <w:r>
              <w:t>§41 с.194-197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49</w:t>
            </w:r>
          </w:p>
        </w:tc>
        <w:tc>
          <w:tcPr>
            <w:tcW w:w="4497" w:type="dxa"/>
          </w:tcPr>
          <w:p w:rsidR="00CB4186" w:rsidRPr="002F4611" w:rsidRDefault="00CB4186" w:rsidP="00BD02BC">
            <w:pPr>
              <w:rPr>
                <w:sz w:val="28"/>
                <w:szCs w:val="28"/>
              </w:rPr>
            </w:pPr>
            <w:r w:rsidRPr="002F4611">
              <w:rPr>
                <w:sz w:val="28"/>
                <w:szCs w:val="28"/>
              </w:rPr>
              <w:t>Комплексная характеристика Центрально-Восточной Европы.</w:t>
            </w:r>
          </w:p>
        </w:tc>
        <w:tc>
          <w:tcPr>
            <w:tcW w:w="3667" w:type="dxa"/>
          </w:tcPr>
          <w:p w:rsidR="00CB4186" w:rsidRPr="00EA4DD0" w:rsidRDefault="00CB4186" w:rsidP="00BD02BC">
            <w:pPr>
              <w:rPr>
                <w:sz w:val="28"/>
                <w:szCs w:val="28"/>
              </w:rPr>
            </w:pPr>
            <w:r w:rsidRPr="00CD5CBB">
              <w:rPr>
                <w:i/>
              </w:rPr>
              <w:t>Пр</w:t>
            </w:r>
            <w:r>
              <w:rPr>
                <w:i/>
              </w:rPr>
              <w:t>актикум №4 «Составление картосхемы производственных связей стран Восточной Европы»</w:t>
            </w:r>
          </w:p>
        </w:tc>
        <w:tc>
          <w:tcPr>
            <w:tcW w:w="1853" w:type="dxa"/>
          </w:tcPr>
          <w:p w:rsidR="00CB4186" w:rsidRDefault="00CB4186" w:rsidP="00BD02BC">
            <w:r>
              <w:t>§42 с.198-201 ч., с.201 з.5 п. (к/к)</w:t>
            </w: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50</w:t>
            </w:r>
          </w:p>
        </w:tc>
        <w:tc>
          <w:tcPr>
            <w:tcW w:w="4497" w:type="dxa"/>
          </w:tcPr>
          <w:p w:rsidR="00CB4186" w:rsidRPr="002F4611" w:rsidRDefault="00CB4186" w:rsidP="00BD02BC">
            <w:pPr>
              <w:rPr>
                <w:sz w:val="28"/>
                <w:szCs w:val="28"/>
              </w:rPr>
            </w:pPr>
            <w:r w:rsidRPr="002F4611">
              <w:rPr>
                <w:sz w:val="28"/>
                <w:szCs w:val="28"/>
              </w:rPr>
              <w:t>Комплексная характеристика  постсоветского региона (без России и стран Балтии)</w:t>
            </w:r>
          </w:p>
        </w:tc>
        <w:tc>
          <w:tcPr>
            <w:tcW w:w="3667" w:type="dxa"/>
          </w:tcPr>
          <w:p w:rsidR="00CB4186" w:rsidRPr="002F4611" w:rsidRDefault="00CB4186" w:rsidP="00BD02BC">
            <w:pPr>
              <w:rPr>
                <w:sz w:val="28"/>
                <w:szCs w:val="28"/>
              </w:rPr>
            </w:pPr>
          </w:p>
        </w:tc>
        <w:tc>
          <w:tcPr>
            <w:tcW w:w="1853" w:type="dxa"/>
          </w:tcPr>
          <w:p w:rsidR="00CB4186" w:rsidRDefault="00CB4186" w:rsidP="00BD02BC">
            <w:r>
              <w:t>§43 с.201-208 ч.</w:t>
            </w: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51</w:t>
            </w:r>
          </w:p>
        </w:tc>
        <w:tc>
          <w:tcPr>
            <w:tcW w:w="4497" w:type="dxa"/>
          </w:tcPr>
          <w:p w:rsidR="00CB4186" w:rsidRPr="002F4611" w:rsidRDefault="00CB4186" w:rsidP="00BD02BC">
            <w:pPr>
              <w:rPr>
                <w:sz w:val="28"/>
                <w:szCs w:val="28"/>
              </w:rPr>
            </w:pPr>
            <w:r w:rsidRPr="002F4611">
              <w:rPr>
                <w:sz w:val="28"/>
                <w:szCs w:val="28"/>
              </w:rPr>
              <w:t>Комплексная характеристика   Зарубежной Азии (без Центральноазиатского региона)</w:t>
            </w:r>
          </w:p>
        </w:tc>
        <w:tc>
          <w:tcPr>
            <w:tcW w:w="3667" w:type="dxa"/>
          </w:tcPr>
          <w:p w:rsidR="00CB4186" w:rsidRPr="002F4611" w:rsidRDefault="00CB4186" w:rsidP="00BD02BC">
            <w:pPr>
              <w:rPr>
                <w:sz w:val="28"/>
                <w:szCs w:val="28"/>
              </w:rPr>
            </w:pPr>
          </w:p>
        </w:tc>
        <w:tc>
          <w:tcPr>
            <w:tcW w:w="1853" w:type="dxa"/>
          </w:tcPr>
          <w:p w:rsidR="00CB4186" w:rsidRDefault="00CB4186" w:rsidP="00BD02BC">
            <w:r>
              <w:t>§44 с.209-212 ч., с.212 з.5-7,9 п.</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52</w:t>
            </w:r>
          </w:p>
        </w:tc>
        <w:tc>
          <w:tcPr>
            <w:tcW w:w="4497" w:type="dxa"/>
          </w:tcPr>
          <w:p w:rsidR="00CB4186" w:rsidRDefault="00CB4186" w:rsidP="00BD02BC">
            <w:r w:rsidRPr="002F4611">
              <w:rPr>
                <w:sz w:val="28"/>
                <w:szCs w:val="28"/>
              </w:rPr>
              <w:t>Комплексная страноведческая характеристика Китайской Народной республики.</w:t>
            </w:r>
          </w:p>
        </w:tc>
        <w:tc>
          <w:tcPr>
            <w:tcW w:w="3667" w:type="dxa"/>
          </w:tcPr>
          <w:p w:rsidR="00CB4186" w:rsidRPr="002F4611" w:rsidRDefault="00CB4186" w:rsidP="00BD02BC">
            <w:pPr>
              <w:rPr>
                <w:sz w:val="28"/>
                <w:szCs w:val="28"/>
              </w:rPr>
            </w:pPr>
          </w:p>
        </w:tc>
        <w:tc>
          <w:tcPr>
            <w:tcW w:w="1853" w:type="dxa"/>
          </w:tcPr>
          <w:p w:rsidR="00CB4186" w:rsidRDefault="00CB4186" w:rsidP="00BD02BC">
            <w:r>
              <w:t>§45 с 213-218 ч., с.218 з.9-11 п. (к/к)</w:t>
            </w:r>
          </w:p>
        </w:tc>
        <w:tc>
          <w:tcPr>
            <w:tcW w:w="960" w:type="dxa"/>
          </w:tcPr>
          <w:p w:rsidR="00CB4186" w:rsidRDefault="00CB4186" w:rsidP="00BD02BC">
            <w:r>
              <w:t>2</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53</w:t>
            </w:r>
          </w:p>
        </w:tc>
        <w:tc>
          <w:tcPr>
            <w:tcW w:w="4497" w:type="dxa"/>
          </w:tcPr>
          <w:p w:rsidR="00CB4186" w:rsidRDefault="00CB4186" w:rsidP="00BD02BC">
            <w:r w:rsidRPr="002F4611">
              <w:rPr>
                <w:sz w:val="28"/>
                <w:szCs w:val="28"/>
              </w:rPr>
              <w:t>Комплексная страноведческая характеристика Японии.</w:t>
            </w:r>
          </w:p>
        </w:tc>
        <w:tc>
          <w:tcPr>
            <w:tcW w:w="3667" w:type="dxa"/>
          </w:tcPr>
          <w:p w:rsidR="00CB4186" w:rsidRPr="002F4611" w:rsidRDefault="00CB4186" w:rsidP="00BD02BC">
            <w:pPr>
              <w:rPr>
                <w:sz w:val="28"/>
                <w:szCs w:val="28"/>
              </w:rPr>
            </w:pPr>
            <w:r w:rsidRPr="00CD5CBB">
              <w:rPr>
                <w:i/>
              </w:rPr>
              <w:t>Пр</w:t>
            </w:r>
            <w:r>
              <w:rPr>
                <w:i/>
              </w:rPr>
              <w:t xml:space="preserve">актикум №6 </w:t>
            </w:r>
            <w:r w:rsidRPr="002A0ED8">
              <w:rPr>
                <w:i/>
              </w:rPr>
              <w:t>«Составление комплексной географической характеристики Японии».</w:t>
            </w:r>
          </w:p>
        </w:tc>
        <w:tc>
          <w:tcPr>
            <w:tcW w:w="1853" w:type="dxa"/>
          </w:tcPr>
          <w:p w:rsidR="00CB4186" w:rsidRDefault="00CB4186" w:rsidP="00BD02BC">
            <w:r>
              <w:t>§46 с.219-223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54</w:t>
            </w:r>
          </w:p>
        </w:tc>
        <w:tc>
          <w:tcPr>
            <w:tcW w:w="4497" w:type="dxa"/>
          </w:tcPr>
          <w:p w:rsidR="00CB4186" w:rsidRPr="002F4611" w:rsidRDefault="00CB4186" w:rsidP="00BD02BC">
            <w:pPr>
              <w:rPr>
                <w:sz w:val="28"/>
                <w:szCs w:val="28"/>
              </w:rPr>
            </w:pPr>
            <w:r w:rsidRPr="002F4611">
              <w:rPr>
                <w:sz w:val="28"/>
                <w:szCs w:val="28"/>
              </w:rPr>
              <w:t>Комплексная характеристика Юго-Восточной Азии.</w:t>
            </w:r>
          </w:p>
        </w:tc>
        <w:tc>
          <w:tcPr>
            <w:tcW w:w="3667" w:type="dxa"/>
          </w:tcPr>
          <w:p w:rsidR="00CB4186" w:rsidRPr="002F4611" w:rsidRDefault="00CB4186" w:rsidP="00BD02BC">
            <w:pPr>
              <w:rPr>
                <w:sz w:val="28"/>
                <w:szCs w:val="28"/>
              </w:rPr>
            </w:pPr>
          </w:p>
        </w:tc>
        <w:tc>
          <w:tcPr>
            <w:tcW w:w="1853" w:type="dxa"/>
          </w:tcPr>
          <w:p w:rsidR="00CB4186" w:rsidRDefault="00CB4186" w:rsidP="00BD02BC">
            <w:r>
              <w:t>§47 с.224-227 ч., с.227 з.6-8 п. (к/к)</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lastRenderedPageBreak/>
              <w:t>55</w:t>
            </w:r>
          </w:p>
        </w:tc>
        <w:tc>
          <w:tcPr>
            <w:tcW w:w="4497" w:type="dxa"/>
          </w:tcPr>
          <w:p w:rsidR="00CB4186" w:rsidRPr="002F4611" w:rsidRDefault="00CB4186" w:rsidP="00BD02BC">
            <w:pPr>
              <w:rPr>
                <w:sz w:val="28"/>
                <w:szCs w:val="28"/>
              </w:rPr>
            </w:pPr>
            <w:r w:rsidRPr="002F4611">
              <w:rPr>
                <w:sz w:val="28"/>
                <w:szCs w:val="28"/>
              </w:rPr>
              <w:t>Комплексная характеристика Южной  Азии.</w:t>
            </w:r>
          </w:p>
        </w:tc>
        <w:tc>
          <w:tcPr>
            <w:tcW w:w="3667" w:type="dxa"/>
          </w:tcPr>
          <w:p w:rsidR="00CB4186" w:rsidRPr="002F4611" w:rsidRDefault="00CB4186" w:rsidP="00BD02BC">
            <w:pPr>
              <w:rPr>
                <w:sz w:val="28"/>
                <w:szCs w:val="28"/>
              </w:rPr>
            </w:pPr>
          </w:p>
        </w:tc>
        <w:tc>
          <w:tcPr>
            <w:tcW w:w="1853" w:type="dxa"/>
          </w:tcPr>
          <w:p w:rsidR="00CB4186" w:rsidRDefault="00CB4186" w:rsidP="00BD02BC">
            <w:r>
              <w:t>§48 с.228-231 ч., с.231 з.5-8 п. (к/к)</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D1553D" w:rsidRDefault="00CB4186" w:rsidP="00BD02BC">
            <w:pPr>
              <w:rPr>
                <w:sz w:val="28"/>
                <w:szCs w:val="28"/>
              </w:rPr>
            </w:pPr>
            <w:r>
              <w:rPr>
                <w:sz w:val="28"/>
                <w:szCs w:val="28"/>
              </w:rPr>
              <w:t>56</w:t>
            </w:r>
          </w:p>
        </w:tc>
        <w:tc>
          <w:tcPr>
            <w:tcW w:w="4497" w:type="dxa"/>
          </w:tcPr>
          <w:p w:rsidR="00CB4186" w:rsidRPr="002F4611" w:rsidRDefault="00CB4186" w:rsidP="00BD02BC">
            <w:pPr>
              <w:rPr>
                <w:sz w:val="28"/>
                <w:szCs w:val="28"/>
              </w:rPr>
            </w:pPr>
            <w:r>
              <w:rPr>
                <w:sz w:val="28"/>
                <w:szCs w:val="28"/>
              </w:rPr>
              <w:t>Практическая работа № 7.</w:t>
            </w:r>
          </w:p>
        </w:tc>
        <w:tc>
          <w:tcPr>
            <w:tcW w:w="3667" w:type="dxa"/>
          </w:tcPr>
          <w:p w:rsidR="00CB4186" w:rsidRPr="002F4611" w:rsidRDefault="00CB4186" w:rsidP="00BD02BC">
            <w:pPr>
              <w:rPr>
                <w:sz w:val="28"/>
                <w:szCs w:val="28"/>
              </w:rPr>
            </w:pPr>
            <w:r w:rsidRPr="00CD5CBB">
              <w:rPr>
                <w:i/>
              </w:rPr>
              <w:t>Пр</w:t>
            </w:r>
            <w:r>
              <w:rPr>
                <w:i/>
              </w:rPr>
              <w:t>актикум №7 «</w:t>
            </w:r>
            <w:r w:rsidRPr="002A0ED8">
              <w:rPr>
                <w:i/>
              </w:rPr>
              <w:t>Составление комплексной геог</w:t>
            </w:r>
            <w:r>
              <w:rPr>
                <w:i/>
              </w:rPr>
              <w:t>рафической характеристики Индии</w:t>
            </w:r>
            <w:r w:rsidRPr="002A0ED8">
              <w:rPr>
                <w:i/>
              </w:rPr>
              <w:t>».</w:t>
            </w:r>
          </w:p>
        </w:tc>
        <w:tc>
          <w:tcPr>
            <w:tcW w:w="1853" w:type="dxa"/>
          </w:tcPr>
          <w:p w:rsidR="00CB4186" w:rsidRDefault="00CB4186" w:rsidP="00BD02BC"/>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57</w:t>
            </w:r>
          </w:p>
        </w:tc>
        <w:tc>
          <w:tcPr>
            <w:tcW w:w="4497" w:type="dxa"/>
          </w:tcPr>
          <w:p w:rsidR="00CB4186" w:rsidRPr="002F4611" w:rsidRDefault="00CB4186" w:rsidP="00BD02BC">
            <w:pPr>
              <w:rPr>
                <w:sz w:val="28"/>
                <w:szCs w:val="28"/>
              </w:rPr>
            </w:pPr>
            <w:r w:rsidRPr="002F4611">
              <w:rPr>
                <w:sz w:val="28"/>
                <w:szCs w:val="28"/>
              </w:rPr>
              <w:t>Комплексная ха</w:t>
            </w:r>
            <w:r>
              <w:rPr>
                <w:sz w:val="28"/>
                <w:szCs w:val="28"/>
              </w:rPr>
              <w:t>рактеристика Юго-Западной  Азии и Северной Африки.</w:t>
            </w:r>
          </w:p>
        </w:tc>
        <w:tc>
          <w:tcPr>
            <w:tcW w:w="3667" w:type="dxa"/>
          </w:tcPr>
          <w:p w:rsidR="00CB4186" w:rsidRPr="002F4611" w:rsidRDefault="00CB4186" w:rsidP="00BD02BC">
            <w:pPr>
              <w:rPr>
                <w:sz w:val="28"/>
                <w:szCs w:val="28"/>
              </w:rPr>
            </w:pPr>
          </w:p>
        </w:tc>
        <w:tc>
          <w:tcPr>
            <w:tcW w:w="1853" w:type="dxa"/>
          </w:tcPr>
          <w:p w:rsidR="00CB4186" w:rsidRDefault="00CB4186" w:rsidP="00BD02BC">
            <w:r>
              <w:t xml:space="preserve">§49 с.232-236 ч., с.236 з.6-8 п. </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58</w:t>
            </w:r>
          </w:p>
        </w:tc>
        <w:tc>
          <w:tcPr>
            <w:tcW w:w="4497" w:type="dxa"/>
          </w:tcPr>
          <w:p w:rsidR="00CB4186" w:rsidRPr="002F4611" w:rsidRDefault="00CB4186" w:rsidP="00BD02BC">
            <w:pPr>
              <w:rPr>
                <w:sz w:val="28"/>
                <w:szCs w:val="28"/>
              </w:rPr>
            </w:pPr>
            <w:r w:rsidRPr="002F4611">
              <w:rPr>
                <w:sz w:val="28"/>
                <w:szCs w:val="28"/>
              </w:rPr>
              <w:t>Комплексная характеристика Тропической Африки и ЮАР.</w:t>
            </w:r>
          </w:p>
        </w:tc>
        <w:tc>
          <w:tcPr>
            <w:tcW w:w="3667" w:type="dxa"/>
          </w:tcPr>
          <w:p w:rsidR="00CB4186" w:rsidRPr="002F4611" w:rsidRDefault="00CB4186" w:rsidP="00BD02BC">
            <w:pPr>
              <w:rPr>
                <w:sz w:val="28"/>
                <w:szCs w:val="28"/>
              </w:rPr>
            </w:pPr>
          </w:p>
        </w:tc>
        <w:tc>
          <w:tcPr>
            <w:tcW w:w="1853" w:type="dxa"/>
          </w:tcPr>
          <w:p w:rsidR="00CB4186" w:rsidRDefault="00CB4186" w:rsidP="00BD02BC">
            <w:r>
              <w:t>§50 с.237-242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Default="00CB4186" w:rsidP="00BD02BC">
            <w:pPr>
              <w:rPr>
                <w:sz w:val="28"/>
                <w:szCs w:val="28"/>
              </w:rPr>
            </w:pPr>
            <w:r>
              <w:rPr>
                <w:sz w:val="28"/>
                <w:szCs w:val="28"/>
              </w:rPr>
              <w:t>59</w:t>
            </w:r>
          </w:p>
        </w:tc>
        <w:tc>
          <w:tcPr>
            <w:tcW w:w="4497" w:type="dxa"/>
          </w:tcPr>
          <w:p w:rsidR="00CB4186" w:rsidRPr="002F4611" w:rsidRDefault="00CB4186" w:rsidP="00BD02BC">
            <w:pPr>
              <w:rPr>
                <w:sz w:val="28"/>
                <w:szCs w:val="28"/>
              </w:rPr>
            </w:pPr>
            <w:r>
              <w:rPr>
                <w:sz w:val="28"/>
                <w:szCs w:val="28"/>
              </w:rPr>
              <w:t>Практическая работа №4.</w:t>
            </w:r>
          </w:p>
        </w:tc>
        <w:tc>
          <w:tcPr>
            <w:tcW w:w="3667" w:type="dxa"/>
          </w:tcPr>
          <w:p w:rsidR="00CB4186" w:rsidRDefault="00CB4186" w:rsidP="00BD02BC">
            <w:pPr>
              <w:rPr>
                <w:i/>
              </w:rPr>
            </w:pPr>
            <w:r w:rsidRPr="00CD5CBB">
              <w:rPr>
                <w:i/>
              </w:rPr>
              <w:t>Пр</w:t>
            </w:r>
            <w:r>
              <w:rPr>
                <w:i/>
              </w:rPr>
              <w:t xml:space="preserve">актикум №8 </w:t>
            </w:r>
          </w:p>
          <w:p w:rsidR="00CB4186" w:rsidRPr="00CD5CBB" w:rsidRDefault="00CB4186" w:rsidP="00BD02BC">
            <w:pPr>
              <w:rPr>
                <w:i/>
              </w:rPr>
            </w:pPr>
            <w:r>
              <w:rPr>
                <w:i/>
              </w:rPr>
              <w:t>«Сравнительная характеристика развивающихся стран Азии, Африки Латинской Америки»</w:t>
            </w:r>
          </w:p>
        </w:tc>
        <w:tc>
          <w:tcPr>
            <w:tcW w:w="1853" w:type="dxa"/>
          </w:tcPr>
          <w:p w:rsidR="00CB4186" w:rsidRDefault="00CB4186" w:rsidP="00BD02BC"/>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60</w:t>
            </w:r>
          </w:p>
        </w:tc>
        <w:tc>
          <w:tcPr>
            <w:tcW w:w="4497" w:type="dxa"/>
          </w:tcPr>
          <w:p w:rsidR="00CB4186" w:rsidRPr="002F4611" w:rsidRDefault="00CB4186" w:rsidP="00BD02BC">
            <w:pPr>
              <w:rPr>
                <w:sz w:val="28"/>
                <w:szCs w:val="28"/>
              </w:rPr>
            </w:pPr>
            <w:r w:rsidRPr="002F4611">
              <w:rPr>
                <w:sz w:val="28"/>
                <w:szCs w:val="28"/>
              </w:rPr>
              <w:t>Комплексная характеристика Австралии Океании.</w:t>
            </w:r>
          </w:p>
        </w:tc>
        <w:tc>
          <w:tcPr>
            <w:tcW w:w="3667" w:type="dxa"/>
          </w:tcPr>
          <w:p w:rsidR="00CB4186" w:rsidRPr="002F4611" w:rsidRDefault="00CB4186" w:rsidP="00BD02BC">
            <w:pPr>
              <w:rPr>
                <w:sz w:val="28"/>
                <w:szCs w:val="28"/>
              </w:rPr>
            </w:pPr>
          </w:p>
        </w:tc>
        <w:tc>
          <w:tcPr>
            <w:tcW w:w="1853" w:type="dxa"/>
          </w:tcPr>
          <w:p w:rsidR="00CB4186" w:rsidRDefault="00CB4186" w:rsidP="00BD02BC">
            <w:r>
              <w:t xml:space="preserve">§51 с.243-248 ч., с.248 з.7-8 п. </w:t>
            </w: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rPr>
          <w:trHeight w:val="490"/>
        </w:trPr>
        <w:tc>
          <w:tcPr>
            <w:tcW w:w="941" w:type="dxa"/>
          </w:tcPr>
          <w:p w:rsidR="00CB4186" w:rsidRPr="002F4611" w:rsidRDefault="00CB4186" w:rsidP="00BD02BC">
            <w:pPr>
              <w:rPr>
                <w:sz w:val="28"/>
                <w:szCs w:val="28"/>
              </w:rPr>
            </w:pPr>
            <w:r>
              <w:rPr>
                <w:sz w:val="28"/>
                <w:szCs w:val="28"/>
              </w:rPr>
              <w:t>61</w:t>
            </w:r>
          </w:p>
        </w:tc>
        <w:tc>
          <w:tcPr>
            <w:tcW w:w="4497" w:type="dxa"/>
          </w:tcPr>
          <w:p w:rsidR="00CB4186" w:rsidRPr="002F4611" w:rsidRDefault="00CB4186" w:rsidP="00BD02BC">
            <w:pPr>
              <w:rPr>
                <w:sz w:val="28"/>
                <w:szCs w:val="28"/>
              </w:rPr>
            </w:pPr>
            <w:r w:rsidRPr="002F4611">
              <w:rPr>
                <w:color w:val="000000"/>
                <w:spacing w:val="1"/>
                <w:sz w:val="28"/>
                <w:szCs w:val="28"/>
              </w:rPr>
              <w:t>Итоговый тестовый контроль по теме: «Регионы и страны».</w:t>
            </w:r>
          </w:p>
        </w:tc>
        <w:tc>
          <w:tcPr>
            <w:tcW w:w="3667" w:type="dxa"/>
          </w:tcPr>
          <w:p w:rsidR="00CB4186" w:rsidRPr="002F4611" w:rsidRDefault="00CB4186" w:rsidP="00BD02BC">
            <w:pPr>
              <w:rPr>
                <w:sz w:val="28"/>
                <w:szCs w:val="28"/>
              </w:rPr>
            </w:pPr>
          </w:p>
        </w:tc>
        <w:tc>
          <w:tcPr>
            <w:tcW w:w="1853" w:type="dxa"/>
          </w:tcPr>
          <w:p w:rsidR="00CB4186" w:rsidRPr="002F4611" w:rsidRDefault="00CB4186" w:rsidP="00BD02BC">
            <w:pPr>
              <w:rPr>
                <w:sz w:val="28"/>
                <w:szCs w:val="28"/>
              </w:rPr>
            </w:pP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rPr>
          <w:trHeight w:val="600"/>
        </w:trPr>
        <w:tc>
          <w:tcPr>
            <w:tcW w:w="941" w:type="dxa"/>
          </w:tcPr>
          <w:p w:rsidR="00CB4186" w:rsidRPr="002F4611" w:rsidRDefault="00CB4186" w:rsidP="00BD02BC">
            <w:pPr>
              <w:rPr>
                <w:sz w:val="28"/>
                <w:szCs w:val="28"/>
              </w:rPr>
            </w:pPr>
          </w:p>
        </w:tc>
        <w:tc>
          <w:tcPr>
            <w:tcW w:w="4497" w:type="dxa"/>
          </w:tcPr>
          <w:p w:rsidR="00CB4186" w:rsidRPr="002F4611" w:rsidRDefault="00CB4186" w:rsidP="00BD02BC">
            <w:pPr>
              <w:rPr>
                <w:sz w:val="28"/>
                <w:szCs w:val="28"/>
              </w:rPr>
            </w:pPr>
            <w:r w:rsidRPr="002F4611">
              <w:rPr>
                <w:b/>
                <w:i/>
                <w:sz w:val="28"/>
                <w:szCs w:val="28"/>
              </w:rPr>
              <w:t>Тема</w:t>
            </w:r>
            <w:r>
              <w:rPr>
                <w:b/>
                <w:i/>
                <w:sz w:val="28"/>
                <w:szCs w:val="28"/>
              </w:rPr>
              <w:t xml:space="preserve"> 7</w:t>
            </w:r>
            <w:r w:rsidRPr="002F4611">
              <w:rPr>
                <w:b/>
                <w:i/>
                <w:sz w:val="28"/>
                <w:szCs w:val="28"/>
              </w:rPr>
              <w:t>. Глобальные проблемы человечества</w:t>
            </w:r>
            <w:r w:rsidRPr="002F4611">
              <w:rPr>
                <w:b/>
                <w:sz w:val="28"/>
                <w:szCs w:val="28"/>
              </w:rPr>
              <w:t>.</w:t>
            </w:r>
            <w:r>
              <w:rPr>
                <w:b/>
                <w:sz w:val="28"/>
                <w:szCs w:val="28"/>
              </w:rPr>
              <w:t xml:space="preserve"> (5 ч)</w:t>
            </w:r>
          </w:p>
        </w:tc>
        <w:tc>
          <w:tcPr>
            <w:tcW w:w="10440" w:type="dxa"/>
            <w:gridSpan w:val="5"/>
          </w:tcPr>
          <w:p w:rsidR="00CB4186" w:rsidRPr="002F4611" w:rsidRDefault="00CB4186" w:rsidP="00BD02BC">
            <w:pPr>
              <w:rPr>
                <w:sz w:val="28"/>
                <w:szCs w:val="28"/>
              </w:rPr>
            </w:pPr>
          </w:p>
        </w:tc>
      </w:tr>
      <w:tr w:rsidR="00CB4186" w:rsidRPr="00747299" w:rsidTr="00CB4186">
        <w:tblPrEx>
          <w:tblLook w:val="04A0" w:firstRow="1" w:lastRow="0" w:firstColumn="1" w:lastColumn="0" w:noHBand="0" w:noVBand="1"/>
        </w:tblPrEx>
        <w:trPr>
          <w:trHeight w:val="463"/>
        </w:trPr>
        <w:tc>
          <w:tcPr>
            <w:tcW w:w="941" w:type="dxa"/>
          </w:tcPr>
          <w:p w:rsidR="00CB4186" w:rsidRPr="002F4611" w:rsidRDefault="00CB4186" w:rsidP="00BD02BC">
            <w:pPr>
              <w:rPr>
                <w:sz w:val="28"/>
                <w:szCs w:val="28"/>
              </w:rPr>
            </w:pPr>
            <w:r>
              <w:rPr>
                <w:sz w:val="28"/>
                <w:szCs w:val="28"/>
              </w:rPr>
              <w:t>62</w:t>
            </w:r>
          </w:p>
        </w:tc>
        <w:tc>
          <w:tcPr>
            <w:tcW w:w="4497" w:type="dxa"/>
          </w:tcPr>
          <w:p w:rsidR="00CB4186" w:rsidRPr="002F4611" w:rsidRDefault="00CB4186" w:rsidP="00BD02BC">
            <w:pPr>
              <w:rPr>
                <w:b/>
                <w:i/>
                <w:sz w:val="28"/>
                <w:szCs w:val="28"/>
              </w:rPr>
            </w:pPr>
            <w:r w:rsidRPr="002F4611">
              <w:rPr>
                <w:sz w:val="28"/>
                <w:szCs w:val="28"/>
              </w:rPr>
              <w:t>Глобальные проблемы.</w:t>
            </w:r>
          </w:p>
        </w:tc>
        <w:tc>
          <w:tcPr>
            <w:tcW w:w="3667" w:type="dxa"/>
          </w:tcPr>
          <w:p w:rsidR="00CB4186" w:rsidRPr="002F4611" w:rsidRDefault="00CB4186" w:rsidP="00BD02BC">
            <w:pPr>
              <w:rPr>
                <w:sz w:val="28"/>
                <w:szCs w:val="28"/>
              </w:rPr>
            </w:pPr>
          </w:p>
        </w:tc>
        <w:tc>
          <w:tcPr>
            <w:tcW w:w="1853" w:type="dxa"/>
          </w:tcPr>
          <w:p w:rsidR="00CB4186" w:rsidRDefault="00CB4186" w:rsidP="00BD02BC">
            <w:r>
              <w:t>§52 с.250-252 ч.</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63</w:t>
            </w:r>
          </w:p>
        </w:tc>
        <w:tc>
          <w:tcPr>
            <w:tcW w:w="4497" w:type="dxa"/>
          </w:tcPr>
          <w:p w:rsidR="00CB4186" w:rsidRPr="002F4611" w:rsidRDefault="00CB4186" w:rsidP="00BD02BC">
            <w:pPr>
              <w:rPr>
                <w:sz w:val="28"/>
                <w:szCs w:val="28"/>
              </w:rPr>
            </w:pPr>
            <w:r w:rsidRPr="002F4611">
              <w:rPr>
                <w:sz w:val="28"/>
                <w:szCs w:val="28"/>
              </w:rPr>
              <w:t>Отсталость, голод, болезни.</w:t>
            </w:r>
          </w:p>
        </w:tc>
        <w:tc>
          <w:tcPr>
            <w:tcW w:w="3667" w:type="dxa"/>
          </w:tcPr>
          <w:p w:rsidR="00CB4186" w:rsidRPr="002F4611" w:rsidRDefault="00CB4186" w:rsidP="00BD02BC">
            <w:pPr>
              <w:rPr>
                <w:sz w:val="28"/>
                <w:szCs w:val="28"/>
              </w:rPr>
            </w:pPr>
          </w:p>
        </w:tc>
        <w:tc>
          <w:tcPr>
            <w:tcW w:w="1853" w:type="dxa"/>
          </w:tcPr>
          <w:p w:rsidR="00CB4186" w:rsidRDefault="00CB4186" w:rsidP="00BD02BC">
            <w:r>
              <w:t xml:space="preserve">§53 с.253-256 ч. </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64</w:t>
            </w:r>
          </w:p>
        </w:tc>
        <w:tc>
          <w:tcPr>
            <w:tcW w:w="4497" w:type="dxa"/>
          </w:tcPr>
          <w:p w:rsidR="00CB4186" w:rsidRPr="002F4611" w:rsidRDefault="00CB4186" w:rsidP="00BD02BC">
            <w:pPr>
              <w:rPr>
                <w:sz w:val="28"/>
                <w:szCs w:val="28"/>
              </w:rPr>
            </w:pPr>
            <w:r w:rsidRPr="002F4611">
              <w:rPr>
                <w:sz w:val="28"/>
                <w:szCs w:val="28"/>
              </w:rPr>
              <w:t>Энергетическая и сырьевая проблемы.</w:t>
            </w:r>
          </w:p>
        </w:tc>
        <w:tc>
          <w:tcPr>
            <w:tcW w:w="3667" w:type="dxa"/>
          </w:tcPr>
          <w:p w:rsidR="00CB4186" w:rsidRPr="002F4611" w:rsidRDefault="00CB4186" w:rsidP="00BD02BC">
            <w:pPr>
              <w:rPr>
                <w:sz w:val="28"/>
                <w:szCs w:val="28"/>
              </w:rPr>
            </w:pPr>
          </w:p>
        </w:tc>
        <w:tc>
          <w:tcPr>
            <w:tcW w:w="1853" w:type="dxa"/>
          </w:tcPr>
          <w:p w:rsidR="00CB4186" w:rsidRDefault="00CB4186" w:rsidP="00BD02BC">
            <w:r>
              <w:t xml:space="preserve">§54 с.257-259 ч. </w:t>
            </w:r>
          </w:p>
        </w:tc>
        <w:tc>
          <w:tcPr>
            <w:tcW w:w="960" w:type="dxa"/>
          </w:tcPr>
          <w:p w:rsidR="00CB4186" w:rsidRDefault="00CB4186" w:rsidP="00BD02BC">
            <w: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65</w:t>
            </w:r>
          </w:p>
        </w:tc>
        <w:tc>
          <w:tcPr>
            <w:tcW w:w="4497" w:type="dxa"/>
          </w:tcPr>
          <w:p w:rsidR="00CB4186" w:rsidRPr="002F4611" w:rsidRDefault="00CB4186" w:rsidP="00BD02BC">
            <w:pPr>
              <w:rPr>
                <w:sz w:val="28"/>
                <w:szCs w:val="28"/>
              </w:rPr>
            </w:pPr>
            <w:r w:rsidRPr="002F4611">
              <w:rPr>
                <w:sz w:val="28"/>
                <w:szCs w:val="28"/>
              </w:rPr>
              <w:t>Экологическая проблема.</w:t>
            </w:r>
          </w:p>
        </w:tc>
        <w:tc>
          <w:tcPr>
            <w:tcW w:w="3667" w:type="dxa"/>
          </w:tcPr>
          <w:p w:rsidR="00CB4186" w:rsidRPr="002F4611" w:rsidRDefault="00CB4186" w:rsidP="00BD02BC">
            <w:pPr>
              <w:rPr>
                <w:sz w:val="28"/>
                <w:szCs w:val="28"/>
              </w:rPr>
            </w:pPr>
          </w:p>
        </w:tc>
        <w:tc>
          <w:tcPr>
            <w:tcW w:w="1853" w:type="dxa"/>
          </w:tcPr>
          <w:p w:rsidR="00CB4186" w:rsidRDefault="00CB4186" w:rsidP="00BD02BC">
            <w:r>
              <w:t xml:space="preserve">§55 с.260-263 ч. </w:t>
            </w: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66</w:t>
            </w:r>
          </w:p>
        </w:tc>
        <w:tc>
          <w:tcPr>
            <w:tcW w:w="4497" w:type="dxa"/>
          </w:tcPr>
          <w:p w:rsidR="00CB4186" w:rsidRPr="002F4611" w:rsidRDefault="00CB4186" w:rsidP="00BD02BC">
            <w:pPr>
              <w:rPr>
                <w:sz w:val="28"/>
                <w:szCs w:val="28"/>
              </w:rPr>
            </w:pPr>
            <w:r w:rsidRPr="002F4611">
              <w:rPr>
                <w:sz w:val="28"/>
                <w:szCs w:val="28"/>
              </w:rPr>
              <w:t>Урок – конференция «География современного мира»</w:t>
            </w:r>
          </w:p>
        </w:tc>
        <w:tc>
          <w:tcPr>
            <w:tcW w:w="3667" w:type="dxa"/>
          </w:tcPr>
          <w:p w:rsidR="00CB4186" w:rsidRPr="002F4611" w:rsidRDefault="00CB4186" w:rsidP="00BD02BC">
            <w:pPr>
              <w:rPr>
                <w:sz w:val="28"/>
                <w:szCs w:val="28"/>
              </w:rPr>
            </w:pPr>
          </w:p>
        </w:tc>
        <w:tc>
          <w:tcPr>
            <w:tcW w:w="1853" w:type="dxa"/>
          </w:tcPr>
          <w:p w:rsidR="00CB4186" w:rsidRPr="002F4611" w:rsidRDefault="00CB4186" w:rsidP="00BD02BC">
            <w:pPr>
              <w:rPr>
                <w:sz w:val="28"/>
                <w:szCs w:val="28"/>
              </w:rPr>
            </w:pPr>
          </w:p>
        </w:tc>
        <w:tc>
          <w:tcPr>
            <w:tcW w:w="960" w:type="dxa"/>
          </w:tcPr>
          <w:p w:rsidR="00CB4186" w:rsidRPr="002F4611" w:rsidRDefault="00CB4186" w:rsidP="00BD02BC">
            <w:pPr>
              <w:rPr>
                <w:sz w:val="28"/>
                <w:szCs w:val="28"/>
              </w:rPr>
            </w:pPr>
            <w:r w:rsidRPr="002F4611">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r w:rsidR="00CB4186" w:rsidRPr="00747299" w:rsidTr="00BD02BC">
        <w:tblPrEx>
          <w:tblLook w:val="04A0" w:firstRow="1" w:lastRow="0" w:firstColumn="1" w:lastColumn="0" w:noHBand="0" w:noVBand="1"/>
        </w:tblPrEx>
        <w:tc>
          <w:tcPr>
            <w:tcW w:w="941" w:type="dxa"/>
          </w:tcPr>
          <w:p w:rsidR="00CB4186" w:rsidRPr="002F4611" w:rsidRDefault="00CB4186" w:rsidP="00BD02BC">
            <w:pPr>
              <w:rPr>
                <w:sz w:val="28"/>
                <w:szCs w:val="28"/>
              </w:rPr>
            </w:pPr>
            <w:r>
              <w:rPr>
                <w:sz w:val="28"/>
                <w:szCs w:val="28"/>
              </w:rPr>
              <w:t>67</w:t>
            </w:r>
            <w:r w:rsidRPr="002F4611">
              <w:rPr>
                <w:sz w:val="28"/>
                <w:szCs w:val="28"/>
              </w:rPr>
              <w:t xml:space="preserve"> </w:t>
            </w:r>
          </w:p>
        </w:tc>
        <w:tc>
          <w:tcPr>
            <w:tcW w:w="4497" w:type="dxa"/>
          </w:tcPr>
          <w:p w:rsidR="00CB4186" w:rsidRPr="002F4611" w:rsidRDefault="00CB4186" w:rsidP="00BD02BC">
            <w:pPr>
              <w:rPr>
                <w:sz w:val="28"/>
                <w:szCs w:val="28"/>
              </w:rPr>
            </w:pPr>
            <w:r w:rsidRPr="002F4611">
              <w:rPr>
                <w:sz w:val="28"/>
                <w:szCs w:val="28"/>
              </w:rPr>
              <w:t>Резервный час.</w:t>
            </w:r>
          </w:p>
        </w:tc>
        <w:tc>
          <w:tcPr>
            <w:tcW w:w="3667" w:type="dxa"/>
          </w:tcPr>
          <w:p w:rsidR="00CB4186" w:rsidRPr="002F4611" w:rsidRDefault="00CB4186" w:rsidP="00BD02BC">
            <w:pPr>
              <w:rPr>
                <w:sz w:val="28"/>
                <w:szCs w:val="28"/>
              </w:rPr>
            </w:pPr>
          </w:p>
        </w:tc>
        <w:tc>
          <w:tcPr>
            <w:tcW w:w="1853" w:type="dxa"/>
          </w:tcPr>
          <w:p w:rsidR="00CB4186" w:rsidRPr="002F4611" w:rsidRDefault="00CB4186" w:rsidP="00BD02BC">
            <w:pPr>
              <w:rPr>
                <w:sz w:val="28"/>
                <w:szCs w:val="28"/>
              </w:rPr>
            </w:pPr>
          </w:p>
        </w:tc>
        <w:tc>
          <w:tcPr>
            <w:tcW w:w="960" w:type="dxa"/>
          </w:tcPr>
          <w:p w:rsidR="00CB4186" w:rsidRPr="008878AF" w:rsidRDefault="00CB4186" w:rsidP="00BD02BC">
            <w:pPr>
              <w:rPr>
                <w:sz w:val="28"/>
                <w:szCs w:val="28"/>
              </w:rPr>
            </w:pPr>
            <w:r w:rsidRPr="008878AF">
              <w:rPr>
                <w:sz w:val="28"/>
                <w:szCs w:val="28"/>
              </w:rPr>
              <w:t>1</w:t>
            </w:r>
          </w:p>
        </w:tc>
        <w:tc>
          <w:tcPr>
            <w:tcW w:w="1800" w:type="dxa"/>
          </w:tcPr>
          <w:p w:rsidR="00CB4186" w:rsidRPr="002F4611" w:rsidRDefault="00CB4186" w:rsidP="00BD02BC">
            <w:pPr>
              <w:rPr>
                <w:sz w:val="28"/>
                <w:szCs w:val="28"/>
              </w:rPr>
            </w:pPr>
          </w:p>
        </w:tc>
        <w:tc>
          <w:tcPr>
            <w:tcW w:w="2160" w:type="dxa"/>
          </w:tcPr>
          <w:p w:rsidR="00CB4186" w:rsidRPr="002F4611" w:rsidRDefault="00CB4186" w:rsidP="00BD02BC">
            <w:pPr>
              <w:rPr>
                <w:sz w:val="28"/>
                <w:szCs w:val="28"/>
              </w:rPr>
            </w:pPr>
          </w:p>
        </w:tc>
      </w:tr>
    </w:tbl>
    <w:p w:rsidR="003B6785" w:rsidRPr="0057507F" w:rsidRDefault="003B6785" w:rsidP="00FB20FD">
      <w:pPr>
        <w:ind w:right="245"/>
        <w:jc w:val="center"/>
        <w:rPr>
          <w:b/>
          <w:color w:val="000000"/>
          <w:sz w:val="24"/>
          <w:szCs w:val="24"/>
          <w:highlight w:val="yellow"/>
          <w:lang w:val="en-US"/>
        </w:rPr>
      </w:pPr>
    </w:p>
    <w:p w:rsidR="003B6785" w:rsidRDefault="003B6785" w:rsidP="00FB20FD">
      <w:pPr>
        <w:ind w:right="245"/>
        <w:jc w:val="center"/>
        <w:rPr>
          <w:b/>
          <w:color w:val="000000"/>
          <w:sz w:val="24"/>
          <w:szCs w:val="24"/>
          <w:highlight w:val="yellow"/>
        </w:rPr>
      </w:pPr>
    </w:p>
    <w:p w:rsidR="003B6785" w:rsidRDefault="003B6785" w:rsidP="00FB20FD">
      <w:pPr>
        <w:ind w:right="245"/>
        <w:jc w:val="center"/>
        <w:rPr>
          <w:b/>
          <w:color w:val="000000"/>
          <w:sz w:val="24"/>
          <w:szCs w:val="24"/>
          <w:highlight w:val="yellow"/>
        </w:rPr>
      </w:pPr>
    </w:p>
    <w:p w:rsidR="00CB4186" w:rsidRDefault="00CB4186" w:rsidP="00FB20FD">
      <w:pPr>
        <w:ind w:right="245"/>
        <w:jc w:val="center"/>
        <w:rPr>
          <w:b/>
          <w:color w:val="000000"/>
          <w:sz w:val="24"/>
          <w:szCs w:val="24"/>
          <w:highlight w:val="yellow"/>
        </w:rPr>
      </w:pPr>
    </w:p>
    <w:p w:rsidR="00A64321" w:rsidRDefault="00A64321" w:rsidP="00A64321">
      <w:pPr>
        <w:pStyle w:val="c11"/>
        <w:shd w:val="clear" w:color="auto" w:fill="FFFFFF"/>
        <w:spacing w:before="0" w:beforeAutospacing="0" w:after="0" w:afterAutospacing="0"/>
        <w:ind w:right="354" w:firstLine="540"/>
        <w:jc w:val="center"/>
        <w:rPr>
          <w:rFonts w:ascii="Calibri" w:hAnsi="Calibri"/>
          <w:color w:val="000000"/>
          <w:sz w:val="22"/>
          <w:szCs w:val="22"/>
        </w:rPr>
      </w:pPr>
      <w:r>
        <w:rPr>
          <w:rStyle w:val="c26"/>
          <w:b/>
          <w:bCs/>
          <w:color w:val="000000"/>
          <w:sz w:val="28"/>
          <w:szCs w:val="28"/>
        </w:rPr>
        <w:lastRenderedPageBreak/>
        <w:t xml:space="preserve">Учебно-методическое обеспечение </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1. Ю.Н. Гладкий,  В.В. Николина.  География. Современный мир. 10 -11 класс: учебник для общеобразовательных учреждений; 4-е издание, М.: Просвещение, 2011.</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2. География. Мой тренажер. 10 -11 класс: пособие для учащихся общеобразовательных учреждений.  В.В. Николина - М.: Просвещение, 2014.</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3. Географический атлас 10-11 класс. – М.:Просвещение, 2014</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4. Николина В. В. Поурочные разработки. 10-11класс.М.: Просвещение, 2014</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5.Жижина Е.А. Поурочные разработки по географии. Экономическая и социальная география мира. М.; Вако, 2007</w:t>
      </w:r>
    </w:p>
    <w:p w:rsidR="00A64321" w:rsidRDefault="00A64321" w:rsidP="00A64321">
      <w:pPr>
        <w:pStyle w:val="c23"/>
        <w:shd w:val="clear" w:color="auto" w:fill="FFFFFF"/>
        <w:spacing w:before="0" w:beforeAutospacing="0" w:after="0" w:afterAutospacing="0"/>
        <w:rPr>
          <w:rFonts w:ascii="Calibri" w:hAnsi="Calibri"/>
          <w:color w:val="000000"/>
          <w:sz w:val="22"/>
          <w:szCs w:val="22"/>
        </w:rPr>
      </w:pPr>
      <w:r>
        <w:rPr>
          <w:rStyle w:val="c14"/>
          <w:color w:val="000000"/>
        </w:rPr>
        <w:t>6.География в таблицах и диаграммах. О.В. Чичерина, Ю.А. Моргунова-М.; АСТ:Астрель: Хранитель, 2007</w:t>
      </w:r>
    </w:p>
    <w:p w:rsidR="00A64321" w:rsidRDefault="00A64321" w:rsidP="00FB20FD">
      <w:pPr>
        <w:ind w:right="245"/>
        <w:jc w:val="center"/>
        <w:rPr>
          <w:b/>
          <w:color w:val="000000"/>
          <w:sz w:val="24"/>
          <w:szCs w:val="24"/>
        </w:rPr>
      </w:pPr>
    </w:p>
    <w:p w:rsidR="00A64321" w:rsidRDefault="00A64321" w:rsidP="00FB20FD">
      <w:pPr>
        <w:ind w:right="245"/>
        <w:jc w:val="center"/>
        <w:rPr>
          <w:b/>
          <w:color w:val="000000"/>
          <w:sz w:val="24"/>
          <w:szCs w:val="24"/>
        </w:rPr>
      </w:pPr>
    </w:p>
    <w:p w:rsidR="00FB20FD" w:rsidRPr="003970E5" w:rsidRDefault="00A64321" w:rsidP="00FB20FD">
      <w:pPr>
        <w:ind w:right="245"/>
        <w:jc w:val="center"/>
        <w:rPr>
          <w:b/>
          <w:color w:val="000000"/>
          <w:sz w:val="24"/>
          <w:szCs w:val="24"/>
        </w:rPr>
      </w:pPr>
      <w:r>
        <w:rPr>
          <w:b/>
          <w:color w:val="000000"/>
          <w:sz w:val="24"/>
          <w:szCs w:val="24"/>
        </w:rPr>
        <w:t xml:space="preserve"> Планируемые результаты</w:t>
      </w:r>
      <w:r w:rsidR="00FB20FD" w:rsidRPr="003970E5">
        <w:rPr>
          <w:b/>
          <w:color w:val="000000"/>
          <w:sz w:val="24"/>
          <w:szCs w:val="24"/>
        </w:rPr>
        <w:t>:</w:t>
      </w:r>
    </w:p>
    <w:p w:rsidR="00FB20FD" w:rsidRPr="005C3662" w:rsidRDefault="00FB20FD" w:rsidP="00FB20FD">
      <w:pPr>
        <w:ind w:right="245"/>
        <w:rPr>
          <w:b/>
          <w:sz w:val="24"/>
          <w:szCs w:val="24"/>
          <w:highlight w:val="yellow"/>
        </w:rPr>
      </w:pPr>
    </w:p>
    <w:p w:rsidR="00A64321" w:rsidRPr="00A64321" w:rsidRDefault="00A64321" w:rsidP="00A64321">
      <w:pPr>
        <w:rPr>
          <w:b/>
          <w:i/>
          <w:sz w:val="24"/>
          <w:szCs w:val="24"/>
        </w:rPr>
      </w:pPr>
      <w:r w:rsidRPr="00A64321">
        <w:rPr>
          <w:b/>
          <w:i/>
          <w:sz w:val="24"/>
          <w:szCs w:val="24"/>
        </w:rPr>
        <w:t>В результате изучения географии на базовом уровне ученик должен</w:t>
      </w:r>
    </w:p>
    <w:p w:rsidR="00A64321" w:rsidRPr="00A64321" w:rsidRDefault="00A64321" w:rsidP="00A64321">
      <w:pPr>
        <w:rPr>
          <w:sz w:val="24"/>
          <w:szCs w:val="24"/>
        </w:rPr>
      </w:pPr>
      <w:r w:rsidRPr="00A64321">
        <w:rPr>
          <w:b/>
          <w:sz w:val="24"/>
          <w:szCs w:val="24"/>
        </w:rPr>
        <w:t>знать/понимать</w:t>
      </w:r>
    </w:p>
    <w:p w:rsidR="00A64321" w:rsidRPr="00A64321" w:rsidRDefault="00A64321" w:rsidP="00A64321">
      <w:pPr>
        <w:numPr>
          <w:ilvl w:val="0"/>
          <w:numId w:val="30"/>
        </w:numPr>
        <w:spacing w:after="200" w:line="276" w:lineRule="auto"/>
        <w:rPr>
          <w:sz w:val="24"/>
          <w:szCs w:val="24"/>
        </w:rPr>
      </w:pPr>
      <w:r w:rsidRPr="00A64321">
        <w:rPr>
          <w:sz w:val="24"/>
          <w:szCs w:val="24"/>
        </w:rPr>
        <w:t xml:space="preserve">основные географические понятия и термины: экономическая и социальная география, метод, географическая среда, природно-ресурсный потенциал, экологическая емкость, лесистость, марикультура, глобальные проблемы человечества, воспроизводство населения, демографический взрыв, теория демографического перехода, демографическая политика, депопуляция, нация, народ, народность, дискриминации, экономически активное население, демографическая нагрузка, урбанизация, субурбанизация, агломерация, мегаполис, миграции населения, уровень жизни, мировое хозяйство, международная хозяйственная специализация, международное географическое разделение труда, научно-техническая революция (НТР), «зеленая революция», монокультура, политическая карта, страна, государство, унитарное государство, федеративное государство, монархия, республика, валовый внутренний продукт (ВВП), политическая география, геополитика, внешнеторговый оборот, регионалистика, страноведение, регион;      </w:t>
      </w:r>
    </w:p>
    <w:p w:rsidR="00A64321" w:rsidRPr="00A64321" w:rsidRDefault="00A64321" w:rsidP="00A64321">
      <w:pPr>
        <w:numPr>
          <w:ilvl w:val="0"/>
          <w:numId w:val="30"/>
        </w:numPr>
        <w:spacing w:after="200" w:line="276" w:lineRule="auto"/>
        <w:rPr>
          <w:sz w:val="24"/>
          <w:szCs w:val="24"/>
        </w:rPr>
      </w:pPr>
      <w:r w:rsidRPr="00A64321">
        <w:rPr>
          <w:sz w:val="24"/>
          <w:szCs w:val="24"/>
        </w:rPr>
        <w:t>традиционные и новые методы географических исследований: сравнительный, описательный, картографический, исторический, математический, метод географического моделирования; геоинформационные системы (ГИСы)  и др.;</w:t>
      </w:r>
    </w:p>
    <w:p w:rsidR="00A64321" w:rsidRPr="00A64321" w:rsidRDefault="00A64321" w:rsidP="00A64321">
      <w:pPr>
        <w:numPr>
          <w:ilvl w:val="0"/>
          <w:numId w:val="30"/>
        </w:numPr>
        <w:spacing w:after="200" w:line="276" w:lineRule="auto"/>
        <w:rPr>
          <w:sz w:val="24"/>
          <w:szCs w:val="24"/>
        </w:rPr>
      </w:pPr>
      <w:r w:rsidRPr="00A64321">
        <w:rPr>
          <w:sz w:val="24"/>
          <w:szCs w:val="24"/>
        </w:rPr>
        <w:t>особенности размещения основных видов природных ресурсов, их главные месторождения, а также особенности размещения  и территориальные сочетания земельных, лесных, рекреационных, ресурсов Мирового океана;</w:t>
      </w:r>
    </w:p>
    <w:p w:rsidR="00A64321" w:rsidRPr="00A64321" w:rsidRDefault="00A64321" w:rsidP="00A64321">
      <w:pPr>
        <w:numPr>
          <w:ilvl w:val="0"/>
          <w:numId w:val="30"/>
        </w:numPr>
        <w:spacing w:after="200" w:line="276" w:lineRule="auto"/>
        <w:rPr>
          <w:sz w:val="24"/>
          <w:szCs w:val="24"/>
        </w:rPr>
      </w:pPr>
      <w:r w:rsidRPr="00A64321">
        <w:rPr>
          <w:sz w:val="24"/>
          <w:szCs w:val="24"/>
        </w:rPr>
        <w:t>численность и динамику изменения населения мира, отдельных регионов и стран, их этногеографическую специфику, наиболее крупные языковые семьи и народы мира, ареалы их распространения;</w:t>
      </w:r>
    </w:p>
    <w:p w:rsidR="00A64321" w:rsidRPr="00A64321" w:rsidRDefault="00A64321" w:rsidP="00A64321">
      <w:pPr>
        <w:numPr>
          <w:ilvl w:val="0"/>
          <w:numId w:val="30"/>
        </w:numPr>
        <w:spacing w:after="200" w:line="276" w:lineRule="auto"/>
        <w:rPr>
          <w:sz w:val="24"/>
          <w:szCs w:val="24"/>
        </w:rPr>
      </w:pPr>
      <w:r w:rsidRPr="00A64321">
        <w:rPr>
          <w:sz w:val="24"/>
          <w:szCs w:val="24"/>
        </w:rPr>
        <w:t xml:space="preserve">различия в уровне и качестве жизни населения в отдельных регионах и странах мира; </w:t>
      </w:r>
    </w:p>
    <w:p w:rsidR="00A64321" w:rsidRPr="00A64321" w:rsidRDefault="00A64321" w:rsidP="00A64321">
      <w:pPr>
        <w:numPr>
          <w:ilvl w:val="0"/>
          <w:numId w:val="30"/>
        </w:numPr>
        <w:spacing w:after="200" w:line="276" w:lineRule="auto"/>
        <w:rPr>
          <w:sz w:val="24"/>
          <w:szCs w:val="24"/>
        </w:rPr>
      </w:pPr>
      <w:r w:rsidRPr="00A64321">
        <w:rPr>
          <w:sz w:val="24"/>
          <w:szCs w:val="24"/>
        </w:rPr>
        <w:lastRenderedPageBreak/>
        <w:t xml:space="preserve">основные направления внешних и внутренних миграций; </w:t>
      </w:r>
    </w:p>
    <w:p w:rsidR="00A64321" w:rsidRPr="00A64321" w:rsidRDefault="00A64321" w:rsidP="00A64321">
      <w:pPr>
        <w:numPr>
          <w:ilvl w:val="0"/>
          <w:numId w:val="30"/>
        </w:numPr>
        <w:spacing w:after="200" w:line="276" w:lineRule="auto"/>
        <w:rPr>
          <w:sz w:val="24"/>
          <w:szCs w:val="24"/>
        </w:rPr>
      </w:pPr>
      <w:r w:rsidRPr="00A64321">
        <w:rPr>
          <w:sz w:val="24"/>
          <w:szCs w:val="24"/>
        </w:rPr>
        <w:t>проблемы современной урбанизации;</w:t>
      </w:r>
    </w:p>
    <w:p w:rsidR="00A64321" w:rsidRPr="00A64321" w:rsidRDefault="00A64321" w:rsidP="00A64321">
      <w:pPr>
        <w:numPr>
          <w:ilvl w:val="0"/>
          <w:numId w:val="30"/>
        </w:numPr>
        <w:spacing w:after="200" w:line="276" w:lineRule="auto"/>
        <w:rPr>
          <w:sz w:val="24"/>
          <w:szCs w:val="24"/>
        </w:rPr>
      </w:pPr>
      <w:r w:rsidRPr="00A64321">
        <w:rPr>
          <w:sz w:val="24"/>
          <w:szCs w:val="24"/>
        </w:rPr>
        <w:t>географические особенности отраслевой и территориальной структуры мирового хозяйства, размещения его основных отраслей (нефтегазовая, угольная, электроэнергетика, металлургия, машиностроение, химическая, легкая), традиционные, новые и новейшие отрасли промышленности;</w:t>
      </w:r>
    </w:p>
    <w:p w:rsidR="00A64321" w:rsidRPr="00A64321" w:rsidRDefault="00A64321" w:rsidP="00A64321">
      <w:pPr>
        <w:numPr>
          <w:ilvl w:val="0"/>
          <w:numId w:val="30"/>
        </w:numPr>
        <w:spacing w:after="200" w:line="276" w:lineRule="auto"/>
        <w:rPr>
          <w:sz w:val="24"/>
          <w:szCs w:val="24"/>
        </w:rPr>
      </w:pPr>
      <w:r w:rsidRPr="00A64321">
        <w:rPr>
          <w:sz w:val="24"/>
          <w:szCs w:val="24"/>
        </w:rPr>
        <w:t xml:space="preserve">географическую специфику отдельных регионов (Зарубежная Европа и Азия, Северная и Латинская Америка, Африка, Австралия и Океания) и стран (Франция, Германия, Африка, Великобритания, страны Балтии, Китай, Япония, Индия, Казахстан, США, Канада, Мексика, Бразилия, Австралия, Египет, Нигерия, ЮАР и другие, в том числе по выбору учителя), их различия по уровню социально-экономического развития, специализации в системе международного географического разделения труда; </w:t>
      </w:r>
    </w:p>
    <w:p w:rsidR="00A64321" w:rsidRPr="00A64321" w:rsidRDefault="00A64321" w:rsidP="00A64321">
      <w:pPr>
        <w:numPr>
          <w:ilvl w:val="0"/>
          <w:numId w:val="30"/>
        </w:numPr>
        <w:spacing w:after="200" w:line="276" w:lineRule="auto"/>
        <w:rPr>
          <w:sz w:val="24"/>
          <w:szCs w:val="24"/>
        </w:rPr>
      </w:pPr>
      <w:r w:rsidRPr="00A64321">
        <w:rPr>
          <w:sz w:val="24"/>
          <w:szCs w:val="24"/>
        </w:rPr>
        <w:t>географические аспекты глобальных проблем человечества (экологическая, демографическая, продовольственная, энергетическая и сырьевая проблемы, а также сохранение мира на Земле, преодоление отсталости развивающихся стран, проблемы Мирового океана и мирного освоения космоса;</w:t>
      </w:r>
    </w:p>
    <w:p w:rsidR="00A64321" w:rsidRPr="00A64321" w:rsidRDefault="00A64321" w:rsidP="00A64321">
      <w:pPr>
        <w:numPr>
          <w:ilvl w:val="0"/>
          <w:numId w:val="30"/>
        </w:numPr>
        <w:spacing w:after="200" w:line="276" w:lineRule="auto"/>
        <w:rPr>
          <w:sz w:val="24"/>
          <w:szCs w:val="24"/>
        </w:rPr>
      </w:pPr>
      <w:r w:rsidRPr="00A64321">
        <w:rPr>
          <w:sz w:val="24"/>
          <w:szCs w:val="24"/>
        </w:rPr>
        <w:t>особенности современного геополитического и геоэкономического положения России, ее роль в международном географическом разделении труда;</w:t>
      </w:r>
    </w:p>
    <w:p w:rsidR="00A64321" w:rsidRPr="00A64321" w:rsidRDefault="00A64321" w:rsidP="00A64321">
      <w:pPr>
        <w:rPr>
          <w:b/>
          <w:sz w:val="24"/>
          <w:szCs w:val="24"/>
        </w:rPr>
      </w:pPr>
    </w:p>
    <w:p w:rsidR="00A64321" w:rsidRPr="00A64321" w:rsidRDefault="00A64321" w:rsidP="00A64321">
      <w:pPr>
        <w:rPr>
          <w:b/>
          <w:sz w:val="24"/>
          <w:szCs w:val="24"/>
        </w:rPr>
      </w:pPr>
      <w:r w:rsidRPr="00A64321">
        <w:rPr>
          <w:b/>
          <w:sz w:val="24"/>
          <w:szCs w:val="24"/>
        </w:rPr>
        <w:t>уметь</w:t>
      </w:r>
    </w:p>
    <w:p w:rsidR="00A64321" w:rsidRPr="00A64321" w:rsidRDefault="00A64321" w:rsidP="00A64321">
      <w:pPr>
        <w:numPr>
          <w:ilvl w:val="0"/>
          <w:numId w:val="31"/>
        </w:numPr>
        <w:spacing w:after="200" w:line="276" w:lineRule="auto"/>
        <w:rPr>
          <w:sz w:val="24"/>
          <w:szCs w:val="24"/>
        </w:rPr>
      </w:pPr>
      <w:r w:rsidRPr="00A64321">
        <w:rPr>
          <w:b/>
          <w:sz w:val="24"/>
          <w:szCs w:val="24"/>
        </w:rPr>
        <w:t>определять и сравнивать</w:t>
      </w:r>
      <w:r w:rsidRPr="00A64321">
        <w:rPr>
          <w:sz w:val="24"/>
          <w:szCs w:val="24"/>
        </w:rPr>
        <w:t xml:space="preserve"> по разным источникам информации географические тенденции развития природных, социально-экономических и геоэкологических объектов, процессов и явлений;</w:t>
      </w:r>
    </w:p>
    <w:p w:rsidR="00A64321" w:rsidRPr="00A64321" w:rsidRDefault="00A64321" w:rsidP="00A64321">
      <w:pPr>
        <w:numPr>
          <w:ilvl w:val="0"/>
          <w:numId w:val="31"/>
        </w:numPr>
        <w:spacing w:after="200" w:line="276" w:lineRule="auto"/>
        <w:rPr>
          <w:sz w:val="24"/>
          <w:szCs w:val="24"/>
        </w:rPr>
      </w:pPr>
      <w:r w:rsidRPr="00A64321">
        <w:rPr>
          <w:b/>
          <w:sz w:val="24"/>
          <w:szCs w:val="24"/>
        </w:rPr>
        <w:t>оценивать и объяснять</w:t>
      </w:r>
      <w:r w:rsidRPr="00A64321">
        <w:rPr>
          <w:sz w:val="24"/>
          <w:szCs w:val="24"/>
        </w:rPr>
        <w:t xml:space="preserve"> ресурсообеспеченность отдельных стран и регионов мира, их демографическую ситуацию, уровни урбанизации и территориальной концентрации населения и производства, степень природных, антропогенных и техногенных изменений отдельных территорий;</w:t>
      </w:r>
    </w:p>
    <w:p w:rsidR="00A64321" w:rsidRPr="00A64321" w:rsidRDefault="00A64321" w:rsidP="00A64321">
      <w:pPr>
        <w:numPr>
          <w:ilvl w:val="0"/>
          <w:numId w:val="31"/>
        </w:numPr>
        <w:spacing w:after="200" w:line="276" w:lineRule="auto"/>
        <w:rPr>
          <w:sz w:val="24"/>
          <w:szCs w:val="24"/>
        </w:rPr>
      </w:pPr>
      <w:r w:rsidRPr="00A64321">
        <w:rPr>
          <w:b/>
          <w:sz w:val="24"/>
          <w:szCs w:val="24"/>
        </w:rPr>
        <w:t xml:space="preserve">применять </w:t>
      </w:r>
      <w:r w:rsidRPr="00A64321">
        <w:rPr>
          <w:sz w:val="24"/>
          <w:szCs w:val="24"/>
        </w:rPr>
        <w:t>разнообразные источники географической информации для проведения наблюдений за природными, социально-экономическими и геоэкологическими объектами, процессами и явлениями, их изменениями под влиянием разнообразных факторов;</w:t>
      </w:r>
    </w:p>
    <w:p w:rsidR="00A64321" w:rsidRPr="00A64321" w:rsidRDefault="00A64321" w:rsidP="00A64321">
      <w:pPr>
        <w:numPr>
          <w:ilvl w:val="0"/>
          <w:numId w:val="31"/>
        </w:numPr>
        <w:spacing w:after="200" w:line="276" w:lineRule="auto"/>
        <w:rPr>
          <w:sz w:val="24"/>
          <w:szCs w:val="24"/>
        </w:rPr>
      </w:pPr>
      <w:r w:rsidRPr="00A64321">
        <w:rPr>
          <w:b/>
          <w:sz w:val="24"/>
          <w:szCs w:val="24"/>
        </w:rPr>
        <w:t xml:space="preserve">составлять </w:t>
      </w:r>
      <w:r w:rsidRPr="00A64321">
        <w:rPr>
          <w:sz w:val="24"/>
          <w:szCs w:val="24"/>
        </w:rPr>
        <w:t>комплексную географическую характеристику регионов и стран мира;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A64321" w:rsidRPr="00A64321" w:rsidRDefault="00A64321" w:rsidP="00A64321">
      <w:pPr>
        <w:numPr>
          <w:ilvl w:val="0"/>
          <w:numId w:val="31"/>
        </w:numPr>
        <w:spacing w:after="200" w:line="276" w:lineRule="auto"/>
        <w:rPr>
          <w:sz w:val="24"/>
          <w:szCs w:val="24"/>
        </w:rPr>
      </w:pPr>
      <w:r w:rsidRPr="00A64321">
        <w:rPr>
          <w:b/>
          <w:sz w:val="24"/>
          <w:szCs w:val="24"/>
        </w:rPr>
        <w:lastRenderedPageBreak/>
        <w:t xml:space="preserve">описывать </w:t>
      </w:r>
      <w:r w:rsidRPr="00A64321">
        <w:rPr>
          <w:sz w:val="24"/>
          <w:szCs w:val="24"/>
        </w:rPr>
        <w:t>мировые экономические связи, причины экономической интеграции стран мира, роль транснациональных компаний и банков;</w:t>
      </w:r>
    </w:p>
    <w:p w:rsidR="00A64321" w:rsidRPr="00A64321" w:rsidRDefault="00A64321" w:rsidP="00A64321">
      <w:pPr>
        <w:numPr>
          <w:ilvl w:val="0"/>
          <w:numId w:val="31"/>
        </w:numPr>
        <w:spacing w:after="200" w:line="276" w:lineRule="auto"/>
        <w:rPr>
          <w:sz w:val="24"/>
          <w:szCs w:val="24"/>
        </w:rPr>
      </w:pPr>
      <w:r w:rsidRPr="00A64321">
        <w:rPr>
          <w:b/>
          <w:sz w:val="24"/>
          <w:szCs w:val="24"/>
        </w:rPr>
        <w:t xml:space="preserve">сопоставлять </w:t>
      </w:r>
      <w:r w:rsidRPr="00A64321">
        <w:rPr>
          <w:sz w:val="24"/>
          <w:szCs w:val="24"/>
        </w:rPr>
        <w:t>географические карты различной тематики для составления географических характеристик населения, отраслей мирового хозяйства регионов и стран мира;</w:t>
      </w:r>
    </w:p>
    <w:p w:rsidR="00A64321" w:rsidRPr="00A64321" w:rsidRDefault="00A64321" w:rsidP="00A64321">
      <w:pPr>
        <w:rPr>
          <w:b/>
          <w:sz w:val="24"/>
          <w:szCs w:val="24"/>
        </w:rPr>
      </w:pPr>
    </w:p>
    <w:p w:rsidR="00A64321" w:rsidRPr="00A64321" w:rsidRDefault="00A64321" w:rsidP="00A64321">
      <w:pPr>
        <w:numPr>
          <w:ilvl w:val="0"/>
          <w:numId w:val="31"/>
        </w:numPr>
        <w:spacing w:after="200" w:line="276" w:lineRule="auto"/>
        <w:rPr>
          <w:sz w:val="24"/>
          <w:szCs w:val="24"/>
        </w:rPr>
      </w:pPr>
      <w:r w:rsidRPr="00A64321">
        <w:rPr>
          <w:b/>
          <w:sz w:val="24"/>
          <w:szCs w:val="24"/>
        </w:rPr>
        <w:t xml:space="preserve">использовать приобретенные знания и умения в практической деятельности и повседневной жизни </w:t>
      </w:r>
      <w:r w:rsidRPr="00A64321">
        <w:rPr>
          <w:sz w:val="24"/>
          <w:szCs w:val="24"/>
        </w:rPr>
        <w:t>для:</w:t>
      </w:r>
    </w:p>
    <w:p w:rsidR="00A64321" w:rsidRDefault="00A64321" w:rsidP="00A64321">
      <w:pPr>
        <w:pStyle w:val="ad"/>
        <w:rPr>
          <w:b/>
          <w:sz w:val="24"/>
          <w:szCs w:val="24"/>
        </w:rPr>
      </w:pPr>
    </w:p>
    <w:p w:rsidR="00A64321" w:rsidRPr="00A64321" w:rsidRDefault="00A64321" w:rsidP="00A64321">
      <w:pPr>
        <w:numPr>
          <w:ilvl w:val="0"/>
          <w:numId w:val="31"/>
        </w:numPr>
        <w:spacing w:after="200" w:line="276" w:lineRule="auto"/>
        <w:rPr>
          <w:sz w:val="24"/>
          <w:szCs w:val="24"/>
        </w:rPr>
      </w:pPr>
      <w:r w:rsidRPr="00A64321">
        <w:rPr>
          <w:b/>
          <w:sz w:val="24"/>
          <w:szCs w:val="24"/>
        </w:rPr>
        <w:t xml:space="preserve">объяснения </w:t>
      </w:r>
      <w:r w:rsidRPr="00A64321">
        <w:rPr>
          <w:sz w:val="24"/>
          <w:szCs w:val="24"/>
        </w:rPr>
        <w:t>влияния природных и социально-экономических факторов на особенности размещения населении Земли; направлений современных миграций населения; размещения основных промышленных и сельскохозяйственных районов мира; особенностей состава, структуры, специализации хозяйства отдельных регионов и стран мира; различий в уровне экономического развития; причин возникновения и обострения, взаимосвязи глобальных проблем человечества;</w:t>
      </w:r>
    </w:p>
    <w:p w:rsidR="00A64321" w:rsidRPr="00A64321" w:rsidRDefault="00A64321" w:rsidP="00A64321">
      <w:pPr>
        <w:numPr>
          <w:ilvl w:val="0"/>
          <w:numId w:val="31"/>
        </w:numPr>
        <w:spacing w:after="200" w:line="276" w:lineRule="auto"/>
        <w:rPr>
          <w:sz w:val="24"/>
          <w:szCs w:val="24"/>
        </w:rPr>
      </w:pPr>
      <w:r w:rsidRPr="00A64321">
        <w:rPr>
          <w:b/>
          <w:sz w:val="24"/>
          <w:szCs w:val="24"/>
        </w:rPr>
        <w:t xml:space="preserve">прогнозирования </w:t>
      </w:r>
      <w:r w:rsidRPr="00A64321">
        <w:rPr>
          <w:sz w:val="24"/>
          <w:szCs w:val="24"/>
        </w:rPr>
        <w:t>темпов роста народонаселения Земли в целом и в отдельных регионах и странах мира; тенденций изменения возрастного состава населения по данным об изменения прироста населения; основных направлений антропогенного воздействия на природную среду в современном мире;</w:t>
      </w:r>
    </w:p>
    <w:p w:rsidR="00A64321" w:rsidRPr="00A64321" w:rsidRDefault="00A64321" w:rsidP="00A64321">
      <w:pPr>
        <w:numPr>
          <w:ilvl w:val="0"/>
          <w:numId w:val="31"/>
        </w:numPr>
        <w:spacing w:after="200" w:line="276" w:lineRule="auto"/>
        <w:rPr>
          <w:sz w:val="24"/>
          <w:szCs w:val="24"/>
        </w:rPr>
      </w:pPr>
      <w:r w:rsidRPr="00A64321">
        <w:rPr>
          <w:b/>
          <w:sz w:val="24"/>
          <w:szCs w:val="24"/>
        </w:rPr>
        <w:t>выявления и объяснения</w:t>
      </w:r>
      <w:r w:rsidRPr="00A64321">
        <w:rPr>
          <w:sz w:val="24"/>
          <w:szCs w:val="24"/>
        </w:rPr>
        <w:t xml:space="preserve"> географических аспектов различных текущих событий и ситуаций; </w:t>
      </w:r>
    </w:p>
    <w:p w:rsidR="00A64321" w:rsidRPr="00A64321" w:rsidRDefault="00A64321" w:rsidP="00A64321">
      <w:pPr>
        <w:numPr>
          <w:ilvl w:val="0"/>
          <w:numId w:val="31"/>
        </w:numPr>
        <w:spacing w:after="200" w:line="276" w:lineRule="auto"/>
        <w:rPr>
          <w:sz w:val="24"/>
          <w:szCs w:val="24"/>
        </w:rPr>
      </w:pPr>
      <w:r w:rsidRPr="00A64321">
        <w:rPr>
          <w:b/>
          <w:sz w:val="24"/>
          <w:szCs w:val="24"/>
        </w:rPr>
        <w:t>нахождения и применения</w:t>
      </w:r>
      <w:r w:rsidRPr="00A64321">
        <w:rPr>
          <w:sz w:val="24"/>
          <w:szCs w:val="24"/>
        </w:rPr>
        <w:t xml:space="preserve"> географической информации, включая карты, статистические материалы, геоинформационные системы и ресурсы Интернета; правильной оценки важнейших социально-экономических событий международной жизни, геополитической и геоэкономической ситуации в России, других странах и регионах мира, тенденций их возможного развития; </w:t>
      </w:r>
    </w:p>
    <w:p w:rsidR="00A64321" w:rsidRPr="00A64321" w:rsidRDefault="00A64321" w:rsidP="00A64321">
      <w:pPr>
        <w:numPr>
          <w:ilvl w:val="0"/>
          <w:numId w:val="31"/>
        </w:numPr>
        <w:spacing w:after="200" w:line="276" w:lineRule="auto"/>
        <w:rPr>
          <w:sz w:val="24"/>
          <w:szCs w:val="24"/>
        </w:rPr>
      </w:pPr>
      <w:r w:rsidRPr="00A64321">
        <w:rPr>
          <w:b/>
          <w:sz w:val="24"/>
          <w:szCs w:val="24"/>
        </w:rPr>
        <w:t>понимания</w:t>
      </w:r>
      <w:r w:rsidRPr="00A64321">
        <w:rPr>
          <w:sz w:val="24"/>
          <w:szCs w:val="24"/>
        </w:rPr>
        <w:t xml:space="preserve"> географической специфики крупных регионов и стран мира в условиях глобализации, стремительного развития международного туризма и отдыха, деловых и образовательных программ, различных видов человеческого общения.</w:t>
      </w:r>
    </w:p>
    <w:p w:rsidR="00A64321" w:rsidRDefault="00A64321" w:rsidP="00A64321">
      <w:pPr>
        <w:rPr>
          <w:b/>
          <w:sz w:val="24"/>
          <w:szCs w:val="24"/>
        </w:rPr>
      </w:pPr>
    </w:p>
    <w:p w:rsidR="00E155EF" w:rsidRDefault="00E155EF" w:rsidP="00A64321">
      <w:pPr>
        <w:rPr>
          <w:b/>
          <w:sz w:val="24"/>
          <w:szCs w:val="24"/>
        </w:rPr>
      </w:pPr>
    </w:p>
    <w:p w:rsidR="00E155EF" w:rsidRDefault="00E155EF" w:rsidP="00A64321">
      <w:pPr>
        <w:rPr>
          <w:b/>
          <w:sz w:val="24"/>
          <w:szCs w:val="24"/>
        </w:rPr>
      </w:pPr>
    </w:p>
    <w:p w:rsidR="00E155EF" w:rsidRDefault="00E155EF" w:rsidP="00A64321">
      <w:pPr>
        <w:rPr>
          <w:b/>
          <w:sz w:val="24"/>
          <w:szCs w:val="24"/>
        </w:rPr>
      </w:pPr>
    </w:p>
    <w:p w:rsidR="00E155EF" w:rsidRDefault="00E155EF" w:rsidP="00A64321">
      <w:pPr>
        <w:rPr>
          <w:b/>
          <w:sz w:val="24"/>
          <w:szCs w:val="24"/>
        </w:rPr>
      </w:pPr>
    </w:p>
    <w:p w:rsidR="00E155EF" w:rsidRDefault="00E155EF" w:rsidP="00A64321">
      <w:pPr>
        <w:rPr>
          <w:b/>
          <w:sz w:val="24"/>
          <w:szCs w:val="24"/>
        </w:rPr>
      </w:pPr>
    </w:p>
    <w:p w:rsidR="00E155EF" w:rsidRPr="00A64321" w:rsidRDefault="00E155EF" w:rsidP="00A64321">
      <w:pPr>
        <w:rPr>
          <w:b/>
          <w:sz w:val="24"/>
          <w:szCs w:val="24"/>
        </w:rPr>
      </w:pPr>
    </w:p>
    <w:p w:rsidR="00521A4F" w:rsidRPr="00E155EF" w:rsidRDefault="00A64321" w:rsidP="00A64321">
      <w:pPr>
        <w:ind w:right="245"/>
        <w:jc w:val="center"/>
        <w:rPr>
          <w:b/>
          <w:sz w:val="24"/>
          <w:szCs w:val="24"/>
        </w:rPr>
      </w:pPr>
      <w:r w:rsidRPr="00E155EF">
        <w:rPr>
          <w:b/>
          <w:sz w:val="24"/>
          <w:szCs w:val="24"/>
        </w:rPr>
        <w:lastRenderedPageBreak/>
        <w:t>Список источников</w:t>
      </w:r>
    </w:p>
    <w:p w:rsidR="00E155EF" w:rsidRPr="00E155EF" w:rsidRDefault="00E155EF" w:rsidP="00E155EF">
      <w:pPr>
        <w:pStyle w:val="a3"/>
        <w:shd w:val="clear" w:color="auto" w:fill="FFFFFF"/>
        <w:rPr>
          <w:sz w:val="24"/>
          <w:szCs w:val="24"/>
        </w:rPr>
      </w:pPr>
      <w:r w:rsidRPr="00E155EF">
        <w:rPr>
          <w:sz w:val="24"/>
          <w:szCs w:val="24"/>
        </w:rPr>
        <w:t>- федеральный компонент государственного образовательного стандарта, утвержденный Приказом Минобразования РФ от 05 03 2004 года № 1089;</w:t>
      </w:r>
    </w:p>
    <w:p w:rsidR="00E155EF" w:rsidRPr="00E155EF" w:rsidRDefault="00E155EF" w:rsidP="00E155EF">
      <w:pPr>
        <w:pStyle w:val="a3"/>
        <w:shd w:val="clear" w:color="auto" w:fill="FFFFFF"/>
        <w:rPr>
          <w:sz w:val="24"/>
          <w:szCs w:val="24"/>
        </w:rPr>
      </w:pPr>
      <w:r w:rsidRPr="00E155EF">
        <w:rPr>
          <w:sz w:val="24"/>
          <w:szCs w:val="24"/>
        </w:rPr>
        <w:t xml:space="preserve"> - примерные программы, созданные на основе федерального компонента государственного образовательного стандарта; </w:t>
      </w:r>
    </w:p>
    <w:p w:rsidR="00E155EF" w:rsidRPr="00E155EF" w:rsidRDefault="00E155EF" w:rsidP="00E155EF">
      <w:pPr>
        <w:pStyle w:val="a3"/>
        <w:shd w:val="clear" w:color="auto" w:fill="FFFFFF"/>
        <w:rPr>
          <w:sz w:val="24"/>
          <w:szCs w:val="24"/>
        </w:rPr>
      </w:pPr>
      <w:r w:rsidRPr="00E155EF">
        <w:rPr>
          <w:sz w:val="24"/>
          <w:szCs w:val="24"/>
        </w:rPr>
        <w:t>- Базисный учебный план общеобразовательных учреждений Российской Федерации, утвержденный приказом Минобразования РФ № 1312 от 09. 03. 2004.</w:t>
      </w:r>
    </w:p>
    <w:p w:rsidR="00E155EF" w:rsidRPr="00E155EF" w:rsidRDefault="00E155EF" w:rsidP="00E155EF">
      <w:pPr>
        <w:pStyle w:val="a3"/>
        <w:shd w:val="clear" w:color="auto" w:fill="FFFFFF"/>
        <w:rPr>
          <w:sz w:val="24"/>
          <w:szCs w:val="24"/>
        </w:rPr>
      </w:pPr>
      <w:r w:rsidRPr="00E155EF">
        <w:rPr>
          <w:sz w:val="24"/>
          <w:szCs w:val="24"/>
        </w:rPr>
        <w:t xml:space="preserve"> -Федеральный перечень учебников, рекомендованных (допущенных) к использованию в образовательном процессе в образовательных учреждениях, реализующих программы общего образования</w:t>
      </w:r>
    </w:p>
    <w:p w:rsidR="00E155EF" w:rsidRPr="00E155EF" w:rsidRDefault="00E155EF" w:rsidP="00E155EF">
      <w:pPr>
        <w:pStyle w:val="a3"/>
        <w:shd w:val="clear" w:color="auto" w:fill="FFFFFF"/>
        <w:rPr>
          <w:sz w:val="24"/>
          <w:szCs w:val="24"/>
        </w:rPr>
      </w:pPr>
    </w:p>
    <w:p w:rsidR="00E155EF" w:rsidRPr="00E155EF" w:rsidRDefault="00E155EF" w:rsidP="00E155EF">
      <w:pPr>
        <w:pStyle w:val="a3"/>
        <w:shd w:val="clear" w:color="auto" w:fill="FFFFFF"/>
        <w:rPr>
          <w:sz w:val="24"/>
          <w:szCs w:val="24"/>
        </w:rPr>
      </w:pPr>
      <w:r w:rsidRPr="00E155EF">
        <w:rPr>
          <w:sz w:val="24"/>
          <w:szCs w:val="24"/>
        </w:rPr>
        <w:t>Учебно-методический комплект   Ю.Н. Гладкий, В.В. Николина География. Издательство просвещение.</w:t>
      </w:r>
      <w:r w:rsidRPr="00E155EF">
        <w:rPr>
          <w:color w:val="000000"/>
          <w:sz w:val="24"/>
          <w:szCs w:val="24"/>
        </w:rPr>
        <w:t xml:space="preserve">2015. </w:t>
      </w:r>
      <w:r w:rsidRPr="00E155EF">
        <w:rPr>
          <w:sz w:val="24"/>
          <w:szCs w:val="24"/>
        </w:rPr>
        <w:t>Географический атлас и контурные карты для 10-11  классов.</w:t>
      </w:r>
    </w:p>
    <w:p w:rsidR="00E155EF" w:rsidRPr="00A64321" w:rsidRDefault="00E155EF" w:rsidP="00A64321">
      <w:pPr>
        <w:ind w:right="245"/>
        <w:jc w:val="center"/>
        <w:rPr>
          <w:b/>
          <w:sz w:val="24"/>
          <w:szCs w:val="24"/>
        </w:rPr>
      </w:pPr>
    </w:p>
    <w:p w:rsidR="00521A4F" w:rsidRPr="005C3662" w:rsidRDefault="00521A4F" w:rsidP="00FB20FD">
      <w:pPr>
        <w:ind w:right="245"/>
        <w:rPr>
          <w:b/>
          <w:sz w:val="24"/>
          <w:szCs w:val="24"/>
          <w:highlight w:val="yellow"/>
        </w:rPr>
      </w:pPr>
    </w:p>
    <w:p w:rsidR="00FB20FD" w:rsidRPr="00A64321" w:rsidRDefault="00503A52" w:rsidP="00503A52">
      <w:pPr>
        <w:tabs>
          <w:tab w:val="left" w:pos="4040"/>
        </w:tabs>
        <w:jc w:val="center"/>
        <w:rPr>
          <w:b/>
          <w:sz w:val="24"/>
          <w:szCs w:val="24"/>
        </w:rPr>
      </w:pPr>
      <w:r>
        <w:rPr>
          <w:b/>
          <w:sz w:val="24"/>
          <w:szCs w:val="24"/>
        </w:rPr>
        <w:t>П</w:t>
      </w:r>
      <w:r w:rsidR="00A64321" w:rsidRPr="00A64321">
        <w:rPr>
          <w:b/>
          <w:sz w:val="24"/>
          <w:szCs w:val="24"/>
        </w:rPr>
        <w:t>риложения</w:t>
      </w:r>
    </w:p>
    <w:p w:rsidR="00FB20FD" w:rsidRPr="00A64321" w:rsidRDefault="00FB20FD" w:rsidP="003970E5">
      <w:pPr>
        <w:ind w:right="245"/>
        <w:rPr>
          <w:b/>
          <w:sz w:val="24"/>
          <w:szCs w:val="24"/>
        </w:rPr>
      </w:pPr>
    </w:p>
    <w:p w:rsidR="00FB20FD" w:rsidRDefault="00FB20FD" w:rsidP="00FB20FD">
      <w:pPr>
        <w:ind w:right="245"/>
        <w:jc w:val="center"/>
        <w:rPr>
          <w:b/>
          <w:sz w:val="24"/>
          <w:szCs w:val="24"/>
        </w:rPr>
      </w:pPr>
      <w:r w:rsidRPr="003970E5">
        <w:rPr>
          <w:b/>
          <w:sz w:val="24"/>
          <w:szCs w:val="24"/>
        </w:rPr>
        <w:t>КРИТЕРИИ ОЦЕНКИ</w:t>
      </w:r>
    </w:p>
    <w:p w:rsidR="003970E5" w:rsidRPr="003970E5" w:rsidRDefault="003970E5" w:rsidP="00FB20FD">
      <w:pPr>
        <w:ind w:right="245"/>
        <w:jc w:val="center"/>
        <w:rPr>
          <w:b/>
          <w:sz w:val="24"/>
          <w:szCs w:val="24"/>
        </w:rPr>
      </w:pPr>
    </w:p>
    <w:p w:rsidR="002A3EE4" w:rsidRPr="003970E5" w:rsidRDefault="003970E5" w:rsidP="006B7A1F">
      <w:pPr>
        <w:jc w:val="both"/>
        <w:rPr>
          <w:sz w:val="32"/>
          <w:szCs w:val="24"/>
        </w:rPr>
      </w:pPr>
      <w:r w:rsidRPr="003970E5">
        <w:rPr>
          <w:sz w:val="24"/>
        </w:rPr>
        <w:t xml:space="preserve">Результаты обучения оцениваются по 5-бальной системе. При оценке учитываются глубина, осознанность, полнота ответа, число и характер ошибок. </w:t>
      </w:r>
    </w:p>
    <w:p w:rsidR="002A3EE4" w:rsidRPr="002A3EE4" w:rsidRDefault="002A3EE4" w:rsidP="006B7A1F">
      <w:pPr>
        <w:jc w:val="both"/>
        <w:rPr>
          <w:sz w:val="24"/>
          <w:szCs w:val="24"/>
        </w:rPr>
      </w:pPr>
    </w:p>
    <w:p w:rsidR="002A3EE4" w:rsidRPr="00F0343D" w:rsidRDefault="002A3EE4" w:rsidP="006B7A1F">
      <w:pPr>
        <w:jc w:val="both"/>
        <w:rPr>
          <w:b/>
          <w:sz w:val="24"/>
          <w:szCs w:val="24"/>
        </w:rPr>
      </w:pPr>
      <w:r w:rsidRPr="00F0343D">
        <w:rPr>
          <w:b/>
          <w:sz w:val="24"/>
          <w:szCs w:val="24"/>
        </w:rPr>
        <w:t>Устный ответ.</w:t>
      </w:r>
    </w:p>
    <w:p w:rsidR="002A3EE4" w:rsidRPr="002A3EE4" w:rsidRDefault="002A3EE4" w:rsidP="006B7A1F">
      <w:pPr>
        <w:jc w:val="both"/>
        <w:rPr>
          <w:sz w:val="24"/>
          <w:szCs w:val="24"/>
        </w:rPr>
      </w:pPr>
      <w:r w:rsidRPr="00F0343D">
        <w:rPr>
          <w:b/>
          <w:sz w:val="24"/>
          <w:szCs w:val="24"/>
        </w:rPr>
        <w:t>Оценка "5"</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Показывает глубокое и полное знание и понимание всего объёма программного материала; полное понимание сущности рассматриваемых понятий, явлений и закономерностей, теорий, взаимосвязей</w:t>
      </w:r>
      <w:r w:rsidR="00F0343D">
        <w:rPr>
          <w:sz w:val="24"/>
          <w:szCs w:val="24"/>
        </w:rPr>
        <w:t xml:space="preserve">. </w:t>
      </w:r>
      <w:r w:rsidRPr="002A3EE4">
        <w:rPr>
          <w:sz w:val="24"/>
          <w:szCs w:val="24"/>
        </w:rPr>
        <w:t>Умеет составить полный и правильный ответ на основе изученного материала; выделять главные положения, самостоятельно подтверждать ответ конкретными примерами, фактами; самостоятельно и аргументировано делать анализ, обобщения, выводы. Устанавливать межпредметные (на основе ранее приобретенных знаний) и внутрипредметные связи, творчески применять полученные знания в незнакомой ситуации. Последовательно, чётко, связно, обоснованно и безошибочно излагать учебный материал; давать ответ в логической последовательности с использованием принятой терминологии; делать собственные выводы; формулировать точное определение и истолкование основных понятий, законов, теорий; при ответе не повторять дословно текст учебника; излагать материал литературным языком; правильно и обстоятельно отвечать на дополнительные вопросы учителя. Самостоятельно и рационально использовать наглядные пособия, справочные материалы, учебник, дополнительную литературу, первоисточники; применять систему условных обозначений при ведении записей, сопровождающих ответ; использование для доказательства выводов из наблюде</w:t>
      </w:r>
      <w:r w:rsidR="00F0343D">
        <w:rPr>
          <w:sz w:val="24"/>
          <w:szCs w:val="24"/>
        </w:rPr>
        <w:t xml:space="preserve">ний и опытов. </w:t>
      </w:r>
      <w:r w:rsidRPr="002A3EE4">
        <w:rPr>
          <w:sz w:val="24"/>
          <w:szCs w:val="24"/>
        </w:rPr>
        <w:t>Самостоятельно, уверенно и безошибочно применяет полученные знания в решении проблем на творческом уровне; допускает не более одного недочёта, который легко исправляет по требованию учителя; имеет необходимые навыки работы с приборами, чертежами, схемами и графиками, сопутствующими ответу; записи, сопровождающие о</w:t>
      </w:r>
      <w:r w:rsidR="00F0343D">
        <w:rPr>
          <w:sz w:val="24"/>
          <w:szCs w:val="24"/>
        </w:rPr>
        <w:t xml:space="preserve">твет, соответствуют требованиям </w:t>
      </w:r>
      <w:r w:rsidRPr="002A3EE4">
        <w:rPr>
          <w:sz w:val="24"/>
          <w:szCs w:val="24"/>
        </w:rPr>
        <w:t>хорошее знание карты и использование ее, верно</w:t>
      </w:r>
      <w:r w:rsidR="00F0343D">
        <w:rPr>
          <w:sz w:val="24"/>
          <w:szCs w:val="24"/>
        </w:rPr>
        <w:t>е решение географических задач.</w:t>
      </w:r>
    </w:p>
    <w:p w:rsidR="00F0343D" w:rsidRDefault="002A3EE4" w:rsidP="006B7A1F">
      <w:pPr>
        <w:jc w:val="both"/>
        <w:rPr>
          <w:sz w:val="24"/>
          <w:szCs w:val="24"/>
        </w:rPr>
      </w:pPr>
      <w:r w:rsidRPr="00F0343D">
        <w:rPr>
          <w:b/>
          <w:sz w:val="24"/>
          <w:szCs w:val="24"/>
        </w:rPr>
        <w:lastRenderedPageBreak/>
        <w:t>Оценка "4"</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Показывает знания всего изученного программного материала. Даёт полный и правильный ответ на основе изученных теорий; незначительные ошибки и недочёты при воспроизведении изученного материала, определения понятий дал неполные, небольшие неточности при использовании научных терминов или в выводах и обобщениях из наблюдений и опытов; материал излагает в определенной логической последовательности,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 в основном усвоил учебный материал; подтверждает ответ конкретными примерами; правильно отвечает на д</w:t>
      </w:r>
      <w:r w:rsidR="00F0343D">
        <w:rPr>
          <w:sz w:val="24"/>
          <w:szCs w:val="24"/>
        </w:rPr>
        <w:t xml:space="preserve">ополнительные вопросы учителя.  </w:t>
      </w:r>
      <w:r w:rsidRPr="002A3EE4">
        <w:rPr>
          <w:sz w:val="24"/>
          <w:szCs w:val="24"/>
        </w:rPr>
        <w:t>Умеет самостоятельно выделять главные положения в изученном материале; на основании фактов и примеров обобщать, делать выводы, устанавливать внутрипредметные связи. Применять полученные знания на практике в видоизменённой ситуации, соблюдать основные правила культуры устной речи и сопровождающей письменной,</w:t>
      </w:r>
      <w:r w:rsidR="00F0343D">
        <w:rPr>
          <w:sz w:val="24"/>
          <w:szCs w:val="24"/>
        </w:rPr>
        <w:t xml:space="preserve"> использовать научные термины. </w:t>
      </w:r>
      <w:r w:rsidRPr="002A3EE4">
        <w:rPr>
          <w:sz w:val="24"/>
          <w:szCs w:val="24"/>
        </w:rPr>
        <w:t xml:space="preserve">В основном правильно даны определения понятий </w:t>
      </w:r>
      <w:r w:rsidR="00F0343D">
        <w:rPr>
          <w:sz w:val="24"/>
          <w:szCs w:val="24"/>
        </w:rPr>
        <w:t>и использованы научные термины.</w:t>
      </w:r>
    </w:p>
    <w:p w:rsidR="002A3EE4" w:rsidRPr="002A3EE4" w:rsidRDefault="002A3EE4" w:rsidP="006B7A1F">
      <w:pPr>
        <w:jc w:val="both"/>
        <w:rPr>
          <w:sz w:val="24"/>
          <w:szCs w:val="24"/>
        </w:rPr>
      </w:pPr>
      <w:r w:rsidRPr="002A3EE4">
        <w:rPr>
          <w:sz w:val="24"/>
          <w:szCs w:val="24"/>
        </w:rPr>
        <w:t xml:space="preserve">Ответ самостоятельный; </w:t>
      </w:r>
    </w:p>
    <w:p w:rsidR="002A3EE4" w:rsidRPr="002A3EE4" w:rsidRDefault="002A3EE4" w:rsidP="006B7A1F">
      <w:pPr>
        <w:jc w:val="both"/>
        <w:rPr>
          <w:sz w:val="24"/>
          <w:szCs w:val="24"/>
        </w:rPr>
      </w:pPr>
      <w:r w:rsidRPr="002A3EE4">
        <w:rPr>
          <w:sz w:val="24"/>
          <w:szCs w:val="24"/>
        </w:rPr>
        <w:t xml:space="preserve">Наличие неточностей в изложении географического материала; </w:t>
      </w:r>
    </w:p>
    <w:p w:rsidR="002A3EE4" w:rsidRPr="002A3EE4" w:rsidRDefault="002A3EE4" w:rsidP="006B7A1F">
      <w:pPr>
        <w:jc w:val="both"/>
        <w:rPr>
          <w:sz w:val="24"/>
          <w:szCs w:val="24"/>
        </w:rPr>
      </w:pPr>
      <w:r w:rsidRPr="002A3EE4">
        <w:rPr>
          <w:sz w:val="24"/>
          <w:szCs w:val="24"/>
        </w:rPr>
        <w:t>Определения понятий неполные, допущены незначительные нарушения последовательности изложения, небольшие неточности при использовании научных терминов или в выводах и обобщениях;</w:t>
      </w:r>
    </w:p>
    <w:p w:rsidR="002A3EE4" w:rsidRPr="002A3EE4" w:rsidRDefault="002A3EE4" w:rsidP="006B7A1F">
      <w:pPr>
        <w:jc w:val="both"/>
        <w:rPr>
          <w:sz w:val="24"/>
          <w:szCs w:val="24"/>
        </w:rPr>
      </w:pPr>
      <w:r w:rsidRPr="002A3EE4">
        <w:rPr>
          <w:sz w:val="24"/>
          <w:szCs w:val="24"/>
        </w:rPr>
        <w:t>Связное и последовательное изложение; при помощи наводящих вопросов учителя восполняются сделанные пропуски;</w:t>
      </w:r>
    </w:p>
    <w:p w:rsidR="002A3EE4" w:rsidRPr="002A3EE4" w:rsidRDefault="002A3EE4" w:rsidP="006B7A1F">
      <w:pPr>
        <w:jc w:val="both"/>
        <w:rPr>
          <w:sz w:val="24"/>
          <w:szCs w:val="24"/>
        </w:rPr>
      </w:pPr>
      <w:r w:rsidRPr="002A3EE4">
        <w:rPr>
          <w:sz w:val="24"/>
          <w:szCs w:val="24"/>
        </w:rPr>
        <w:t>Наличие конкретных представлений и элементарных реальных понятий изучаемых географических явлений;</w:t>
      </w:r>
    </w:p>
    <w:p w:rsidR="002A3EE4" w:rsidRPr="002A3EE4" w:rsidRDefault="002A3EE4" w:rsidP="006B7A1F">
      <w:pPr>
        <w:jc w:val="both"/>
        <w:rPr>
          <w:sz w:val="24"/>
          <w:szCs w:val="24"/>
        </w:rPr>
      </w:pPr>
      <w:r w:rsidRPr="002A3EE4">
        <w:rPr>
          <w:sz w:val="24"/>
          <w:szCs w:val="24"/>
        </w:rPr>
        <w:t>Понимание основных географических взаимосвязей;</w:t>
      </w:r>
    </w:p>
    <w:p w:rsidR="002A3EE4" w:rsidRPr="002A3EE4" w:rsidRDefault="002A3EE4" w:rsidP="006B7A1F">
      <w:pPr>
        <w:jc w:val="both"/>
        <w:rPr>
          <w:sz w:val="24"/>
          <w:szCs w:val="24"/>
        </w:rPr>
      </w:pPr>
      <w:r w:rsidRPr="002A3EE4">
        <w:rPr>
          <w:sz w:val="24"/>
          <w:szCs w:val="24"/>
        </w:rPr>
        <w:t>Знание карты и умение ей пользоваться;</w:t>
      </w:r>
    </w:p>
    <w:p w:rsidR="002A3EE4" w:rsidRPr="002A3EE4" w:rsidRDefault="002A3EE4" w:rsidP="006B7A1F">
      <w:pPr>
        <w:jc w:val="both"/>
        <w:rPr>
          <w:sz w:val="24"/>
          <w:szCs w:val="24"/>
        </w:rPr>
      </w:pPr>
      <w:r w:rsidRPr="002A3EE4">
        <w:rPr>
          <w:sz w:val="24"/>
          <w:szCs w:val="24"/>
        </w:rPr>
        <w:t xml:space="preserve">При решении географических задач сделаны второстепенные ошибки. </w:t>
      </w:r>
    </w:p>
    <w:p w:rsidR="002A3EE4" w:rsidRPr="002A3EE4" w:rsidRDefault="002A3EE4" w:rsidP="006B7A1F">
      <w:pPr>
        <w:jc w:val="both"/>
        <w:rPr>
          <w:sz w:val="24"/>
          <w:szCs w:val="24"/>
        </w:rPr>
      </w:pPr>
      <w:r w:rsidRPr="00F0343D">
        <w:rPr>
          <w:b/>
          <w:sz w:val="24"/>
          <w:szCs w:val="24"/>
        </w:rPr>
        <w:t>Оценка "3"</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Усвоил основное содержание учебного материала, имеет пробелы в усвоении материала, не препятствующие дальнейшему усвоению программного материала; </w:t>
      </w:r>
    </w:p>
    <w:p w:rsidR="002A3EE4" w:rsidRPr="002A3EE4" w:rsidRDefault="002A3EE4" w:rsidP="006B7A1F">
      <w:pPr>
        <w:jc w:val="both"/>
        <w:rPr>
          <w:sz w:val="24"/>
          <w:szCs w:val="24"/>
        </w:rPr>
      </w:pPr>
      <w:r w:rsidRPr="002A3EE4">
        <w:rPr>
          <w:sz w:val="24"/>
          <w:szCs w:val="24"/>
        </w:rPr>
        <w:t xml:space="preserve">Материал излагает несистематизированно, фрагментарно, не всегда последовательно; </w:t>
      </w:r>
    </w:p>
    <w:p w:rsidR="002A3EE4" w:rsidRPr="002A3EE4" w:rsidRDefault="002A3EE4" w:rsidP="006B7A1F">
      <w:pPr>
        <w:jc w:val="both"/>
        <w:rPr>
          <w:sz w:val="24"/>
          <w:szCs w:val="24"/>
        </w:rPr>
      </w:pPr>
      <w:r w:rsidRPr="002A3EE4">
        <w:rPr>
          <w:sz w:val="24"/>
          <w:szCs w:val="24"/>
        </w:rPr>
        <w:t xml:space="preserve">Показывает недостаточную сформированность отдельных знаний и умений; выводы и обобщения аргументирует слабо, допускает в них ошибки. </w:t>
      </w:r>
    </w:p>
    <w:p w:rsidR="002A3EE4" w:rsidRPr="002A3EE4" w:rsidRDefault="002A3EE4" w:rsidP="006B7A1F">
      <w:pPr>
        <w:jc w:val="both"/>
        <w:rPr>
          <w:sz w:val="24"/>
          <w:szCs w:val="24"/>
        </w:rPr>
      </w:pPr>
      <w:r w:rsidRPr="002A3EE4">
        <w:rPr>
          <w:sz w:val="24"/>
          <w:szCs w:val="24"/>
        </w:rPr>
        <w:t xml:space="preserve">Допустил ошибки и неточности в использовании научной терминологии, определения понятий дал недостаточно четкие; </w:t>
      </w:r>
    </w:p>
    <w:p w:rsidR="002A3EE4" w:rsidRPr="002A3EE4" w:rsidRDefault="002A3EE4" w:rsidP="006B7A1F">
      <w:pPr>
        <w:jc w:val="both"/>
        <w:rPr>
          <w:sz w:val="24"/>
          <w:szCs w:val="24"/>
        </w:rPr>
      </w:pPr>
      <w:r w:rsidRPr="002A3EE4">
        <w:rPr>
          <w:sz w:val="24"/>
          <w:szCs w:val="24"/>
        </w:rPr>
        <w:t xml:space="preserve">Не использовал в качестве доказательства выводы и обобщения из наблюдений, фактов, опытов или допустил ошибки при их изложении; </w:t>
      </w:r>
    </w:p>
    <w:p w:rsidR="002A3EE4" w:rsidRPr="002A3EE4" w:rsidRDefault="002A3EE4" w:rsidP="006B7A1F">
      <w:pPr>
        <w:jc w:val="both"/>
        <w:rPr>
          <w:sz w:val="24"/>
          <w:szCs w:val="24"/>
        </w:rPr>
      </w:pPr>
      <w:r w:rsidRPr="002A3EE4">
        <w:rPr>
          <w:sz w:val="24"/>
          <w:szCs w:val="24"/>
        </w:rPr>
        <w:t xml:space="preserve">Испытывает затруднения в применении знаний, необходимых для решения задач различных типов, при объяснении конкретных явлений на основе теорий и законов, или в подтверждении конкретных примеров практического применения теорий; </w:t>
      </w:r>
    </w:p>
    <w:p w:rsidR="002A3EE4" w:rsidRPr="002A3EE4" w:rsidRDefault="002A3EE4" w:rsidP="006B7A1F">
      <w:pPr>
        <w:jc w:val="both"/>
        <w:rPr>
          <w:sz w:val="24"/>
          <w:szCs w:val="24"/>
        </w:rPr>
      </w:pPr>
      <w:r w:rsidRPr="002A3EE4">
        <w:rPr>
          <w:sz w:val="24"/>
          <w:szCs w:val="24"/>
        </w:rPr>
        <w:t xml:space="preserve">Отвечает неполно на вопросы учителя (упуская и основное), или воспроизводит содержание текста учебника, но недостаточно понимает отдельные положения, имеющие важное значение в этом тексте; </w:t>
      </w:r>
    </w:p>
    <w:p w:rsidR="002A3EE4" w:rsidRPr="002A3EE4" w:rsidRDefault="002A3EE4" w:rsidP="006B7A1F">
      <w:pPr>
        <w:jc w:val="both"/>
        <w:rPr>
          <w:sz w:val="24"/>
          <w:szCs w:val="24"/>
        </w:rPr>
      </w:pPr>
      <w:r w:rsidRPr="002A3EE4">
        <w:rPr>
          <w:sz w:val="24"/>
          <w:szCs w:val="24"/>
        </w:rPr>
        <w:t xml:space="preserve">Обнаруживает недостаточное понимание отдельных положений при воспроизведении текста учебника (записей, первоисточников) или отвечает неполно на вопросы учителя, допуская одну-две грубые ошибки. </w:t>
      </w:r>
    </w:p>
    <w:p w:rsidR="002A3EE4" w:rsidRPr="002A3EE4" w:rsidRDefault="002A3EE4" w:rsidP="006B7A1F">
      <w:pPr>
        <w:jc w:val="both"/>
        <w:rPr>
          <w:sz w:val="24"/>
          <w:szCs w:val="24"/>
        </w:rPr>
      </w:pPr>
      <w:r w:rsidRPr="002A3EE4">
        <w:rPr>
          <w:sz w:val="24"/>
          <w:szCs w:val="24"/>
        </w:rPr>
        <w:t xml:space="preserve">Слабое знание географической номенклатуры, отсутствие практических навыков работы в области географии (неумение пользоваться компасом, масштабом и т.д.); </w:t>
      </w:r>
    </w:p>
    <w:p w:rsidR="002A3EE4" w:rsidRPr="002A3EE4" w:rsidRDefault="002A3EE4" w:rsidP="006B7A1F">
      <w:pPr>
        <w:jc w:val="both"/>
        <w:rPr>
          <w:sz w:val="24"/>
          <w:szCs w:val="24"/>
        </w:rPr>
      </w:pPr>
      <w:r w:rsidRPr="002A3EE4">
        <w:rPr>
          <w:sz w:val="24"/>
          <w:szCs w:val="24"/>
        </w:rPr>
        <w:t>Скудны географические представления, преобладают формалистические знания;</w:t>
      </w:r>
    </w:p>
    <w:p w:rsidR="002A3EE4" w:rsidRPr="002A3EE4" w:rsidRDefault="002A3EE4" w:rsidP="006B7A1F">
      <w:pPr>
        <w:jc w:val="both"/>
        <w:rPr>
          <w:sz w:val="24"/>
          <w:szCs w:val="24"/>
        </w:rPr>
      </w:pPr>
      <w:r w:rsidRPr="002A3EE4">
        <w:rPr>
          <w:sz w:val="24"/>
          <w:szCs w:val="24"/>
        </w:rPr>
        <w:lastRenderedPageBreak/>
        <w:t>Знание карты недостаточное, показ на ней сбивчивый;</w:t>
      </w:r>
    </w:p>
    <w:p w:rsidR="002A3EE4" w:rsidRPr="002A3EE4" w:rsidRDefault="002A3EE4" w:rsidP="006B7A1F">
      <w:pPr>
        <w:jc w:val="both"/>
        <w:rPr>
          <w:sz w:val="24"/>
          <w:szCs w:val="24"/>
        </w:rPr>
      </w:pPr>
      <w:r w:rsidRPr="002A3EE4">
        <w:rPr>
          <w:sz w:val="24"/>
          <w:szCs w:val="24"/>
        </w:rPr>
        <w:t>Только при помощи наводящих вопросов ученик у</w:t>
      </w:r>
      <w:r w:rsidR="00F0343D">
        <w:rPr>
          <w:sz w:val="24"/>
          <w:szCs w:val="24"/>
        </w:rPr>
        <w:t>лавливает географические связи.</w:t>
      </w:r>
    </w:p>
    <w:p w:rsidR="002A3EE4" w:rsidRPr="002A3EE4" w:rsidRDefault="002A3EE4" w:rsidP="006B7A1F">
      <w:pPr>
        <w:jc w:val="both"/>
        <w:rPr>
          <w:sz w:val="24"/>
          <w:szCs w:val="24"/>
        </w:rPr>
      </w:pPr>
      <w:r w:rsidRPr="00F0343D">
        <w:rPr>
          <w:b/>
          <w:sz w:val="24"/>
          <w:szCs w:val="24"/>
        </w:rPr>
        <w:t>Оценка "2"</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Не усвоил и не раскрыл основное содержание материала; </w:t>
      </w:r>
    </w:p>
    <w:p w:rsidR="002A3EE4" w:rsidRPr="002A3EE4" w:rsidRDefault="002A3EE4" w:rsidP="006B7A1F">
      <w:pPr>
        <w:jc w:val="both"/>
        <w:rPr>
          <w:sz w:val="24"/>
          <w:szCs w:val="24"/>
        </w:rPr>
      </w:pPr>
      <w:r w:rsidRPr="002A3EE4">
        <w:rPr>
          <w:sz w:val="24"/>
          <w:szCs w:val="24"/>
        </w:rPr>
        <w:t xml:space="preserve">Не делает выводов и обобщений. </w:t>
      </w:r>
    </w:p>
    <w:p w:rsidR="002A3EE4" w:rsidRPr="002A3EE4" w:rsidRDefault="002A3EE4" w:rsidP="006B7A1F">
      <w:pPr>
        <w:jc w:val="both"/>
        <w:rPr>
          <w:sz w:val="24"/>
          <w:szCs w:val="24"/>
        </w:rPr>
      </w:pPr>
      <w:r w:rsidRPr="002A3EE4">
        <w:rPr>
          <w:sz w:val="24"/>
          <w:szCs w:val="24"/>
        </w:rPr>
        <w:t xml:space="preserve">Не знает и не понимает значительную или основную часть программного материала в пределах поставленных вопросов; </w:t>
      </w:r>
    </w:p>
    <w:p w:rsidR="002A3EE4" w:rsidRPr="002A3EE4" w:rsidRDefault="002A3EE4" w:rsidP="006B7A1F">
      <w:pPr>
        <w:jc w:val="both"/>
        <w:rPr>
          <w:sz w:val="24"/>
          <w:szCs w:val="24"/>
        </w:rPr>
      </w:pPr>
      <w:r w:rsidRPr="002A3EE4">
        <w:rPr>
          <w:sz w:val="24"/>
          <w:szCs w:val="24"/>
        </w:rPr>
        <w:t xml:space="preserve">Имеет слабо сформированные и неполные знания и не умеет применять их к решению конкретных вопросов и задач по образцу; </w:t>
      </w:r>
    </w:p>
    <w:p w:rsidR="002A3EE4" w:rsidRPr="002A3EE4" w:rsidRDefault="002A3EE4" w:rsidP="006B7A1F">
      <w:pPr>
        <w:jc w:val="both"/>
        <w:rPr>
          <w:sz w:val="24"/>
          <w:szCs w:val="24"/>
        </w:rPr>
      </w:pPr>
      <w:r w:rsidRPr="002A3EE4">
        <w:rPr>
          <w:sz w:val="24"/>
          <w:szCs w:val="24"/>
        </w:rPr>
        <w:t xml:space="preserve">При ответе (на один вопрос) допускает более двух грубых ошибок, которые не может исправить даже при помощи учителя. </w:t>
      </w:r>
    </w:p>
    <w:p w:rsidR="002A3EE4" w:rsidRPr="002A3EE4" w:rsidRDefault="002A3EE4" w:rsidP="006B7A1F">
      <w:pPr>
        <w:jc w:val="both"/>
        <w:rPr>
          <w:sz w:val="24"/>
          <w:szCs w:val="24"/>
        </w:rPr>
      </w:pPr>
      <w:r w:rsidRPr="002A3EE4">
        <w:rPr>
          <w:sz w:val="24"/>
          <w:szCs w:val="24"/>
        </w:rPr>
        <w:t>Имеются грубые</w:t>
      </w:r>
      <w:r w:rsidR="00F0343D">
        <w:rPr>
          <w:sz w:val="24"/>
          <w:szCs w:val="24"/>
        </w:rPr>
        <w:t xml:space="preserve"> ошибки  в использовании карты.</w:t>
      </w:r>
    </w:p>
    <w:p w:rsidR="002A3EE4" w:rsidRPr="002A3EE4" w:rsidRDefault="002A3EE4" w:rsidP="006B7A1F">
      <w:pPr>
        <w:jc w:val="both"/>
        <w:rPr>
          <w:sz w:val="24"/>
          <w:szCs w:val="24"/>
        </w:rPr>
      </w:pPr>
      <w:r w:rsidRPr="00F0343D">
        <w:rPr>
          <w:b/>
          <w:sz w:val="24"/>
          <w:szCs w:val="24"/>
        </w:rPr>
        <w:t>Оценка "1"</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Не может ответить ни на один из поставленных вопросов; </w:t>
      </w:r>
    </w:p>
    <w:p w:rsidR="002A3EE4" w:rsidRPr="002A3EE4" w:rsidRDefault="002A3EE4" w:rsidP="006B7A1F">
      <w:pPr>
        <w:jc w:val="both"/>
        <w:rPr>
          <w:sz w:val="24"/>
          <w:szCs w:val="24"/>
        </w:rPr>
      </w:pPr>
      <w:r w:rsidRPr="002A3EE4">
        <w:rPr>
          <w:sz w:val="24"/>
          <w:szCs w:val="24"/>
        </w:rPr>
        <w:t xml:space="preserve">Полностью не усвоил материал.   </w:t>
      </w:r>
    </w:p>
    <w:p w:rsidR="002A3EE4" w:rsidRPr="002A3EE4" w:rsidRDefault="002A3EE4" w:rsidP="006B7A1F">
      <w:pPr>
        <w:jc w:val="both"/>
        <w:rPr>
          <w:sz w:val="24"/>
          <w:szCs w:val="24"/>
        </w:rPr>
      </w:pPr>
    </w:p>
    <w:p w:rsidR="002A3EE4" w:rsidRPr="00F0343D" w:rsidRDefault="002A3EE4" w:rsidP="006B7A1F">
      <w:pPr>
        <w:jc w:val="both"/>
        <w:rPr>
          <w:b/>
          <w:sz w:val="24"/>
          <w:szCs w:val="24"/>
        </w:rPr>
      </w:pPr>
      <w:r w:rsidRPr="00F0343D">
        <w:rPr>
          <w:b/>
          <w:sz w:val="24"/>
          <w:szCs w:val="24"/>
        </w:rPr>
        <w:t>Оценка самостоятельных письменных и контрольных работ.</w:t>
      </w:r>
    </w:p>
    <w:p w:rsidR="002A3EE4" w:rsidRPr="002A3EE4" w:rsidRDefault="002A3EE4" w:rsidP="006B7A1F">
      <w:pPr>
        <w:jc w:val="both"/>
        <w:rPr>
          <w:sz w:val="24"/>
          <w:szCs w:val="24"/>
        </w:rPr>
      </w:pPr>
    </w:p>
    <w:p w:rsidR="002A3EE4" w:rsidRPr="002A3EE4" w:rsidRDefault="002A3EE4" w:rsidP="006B7A1F">
      <w:pPr>
        <w:jc w:val="both"/>
        <w:rPr>
          <w:sz w:val="24"/>
          <w:szCs w:val="24"/>
        </w:rPr>
      </w:pPr>
      <w:r w:rsidRPr="00F0343D">
        <w:rPr>
          <w:b/>
          <w:sz w:val="24"/>
          <w:szCs w:val="24"/>
        </w:rPr>
        <w:t>Оценка "5"</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выполнил работу без ошибок и недочетов; </w:t>
      </w:r>
    </w:p>
    <w:p w:rsidR="002A3EE4" w:rsidRPr="002A3EE4" w:rsidRDefault="002A3EE4" w:rsidP="006B7A1F">
      <w:pPr>
        <w:jc w:val="both"/>
        <w:rPr>
          <w:sz w:val="24"/>
          <w:szCs w:val="24"/>
        </w:rPr>
      </w:pPr>
      <w:r w:rsidRPr="002A3EE4">
        <w:rPr>
          <w:sz w:val="24"/>
          <w:szCs w:val="24"/>
        </w:rPr>
        <w:t xml:space="preserve">допустил не более одного недочета. </w:t>
      </w:r>
    </w:p>
    <w:p w:rsidR="002A3EE4" w:rsidRPr="002A3EE4" w:rsidRDefault="002A3EE4" w:rsidP="006B7A1F">
      <w:pPr>
        <w:jc w:val="both"/>
        <w:rPr>
          <w:sz w:val="24"/>
          <w:szCs w:val="24"/>
        </w:rPr>
      </w:pPr>
      <w:r w:rsidRPr="00F0343D">
        <w:rPr>
          <w:b/>
          <w:sz w:val="24"/>
          <w:szCs w:val="24"/>
        </w:rPr>
        <w:t>Оценка "4"</w:t>
      </w:r>
      <w:r w:rsidRPr="002A3EE4">
        <w:rPr>
          <w:sz w:val="24"/>
          <w:szCs w:val="24"/>
        </w:rPr>
        <w:t xml:space="preserve"> ставится, если ученик выполнил работу полностью, но допустил в ней: </w:t>
      </w:r>
    </w:p>
    <w:p w:rsidR="002A3EE4" w:rsidRPr="002A3EE4" w:rsidRDefault="002A3EE4" w:rsidP="006B7A1F">
      <w:pPr>
        <w:jc w:val="both"/>
        <w:rPr>
          <w:sz w:val="24"/>
          <w:szCs w:val="24"/>
        </w:rPr>
      </w:pPr>
      <w:r w:rsidRPr="002A3EE4">
        <w:rPr>
          <w:sz w:val="24"/>
          <w:szCs w:val="24"/>
        </w:rPr>
        <w:t xml:space="preserve">не более одной негрубой ошибки и одного недочета; </w:t>
      </w:r>
    </w:p>
    <w:p w:rsidR="002A3EE4" w:rsidRPr="002A3EE4" w:rsidRDefault="002A3EE4" w:rsidP="006B7A1F">
      <w:pPr>
        <w:jc w:val="both"/>
        <w:rPr>
          <w:sz w:val="24"/>
          <w:szCs w:val="24"/>
        </w:rPr>
      </w:pPr>
      <w:r w:rsidRPr="002A3EE4">
        <w:rPr>
          <w:sz w:val="24"/>
          <w:szCs w:val="24"/>
        </w:rPr>
        <w:t xml:space="preserve">или не более двух недочетов. </w:t>
      </w:r>
    </w:p>
    <w:p w:rsidR="002A3EE4" w:rsidRPr="002A3EE4" w:rsidRDefault="002A3EE4" w:rsidP="006B7A1F">
      <w:pPr>
        <w:jc w:val="both"/>
        <w:rPr>
          <w:sz w:val="24"/>
          <w:szCs w:val="24"/>
        </w:rPr>
      </w:pPr>
      <w:r w:rsidRPr="00F0343D">
        <w:rPr>
          <w:b/>
          <w:sz w:val="24"/>
          <w:szCs w:val="24"/>
        </w:rPr>
        <w:t>Оценка "3"</w:t>
      </w:r>
      <w:r w:rsidRPr="002A3EE4">
        <w:rPr>
          <w:sz w:val="24"/>
          <w:szCs w:val="24"/>
        </w:rPr>
        <w:t xml:space="preserve"> ставится, если ученик правильно выполнил не менее половины работы или допустил: </w:t>
      </w:r>
    </w:p>
    <w:p w:rsidR="002A3EE4" w:rsidRPr="002A3EE4" w:rsidRDefault="002A3EE4" w:rsidP="006B7A1F">
      <w:pPr>
        <w:jc w:val="both"/>
        <w:rPr>
          <w:sz w:val="24"/>
          <w:szCs w:val="24"/>
        </w:rPr>
      </w:pPr>
      <w:r w:rsidRPr="002A3EE4">
        <w:rPr>
          <w:sz w:val="24"/>
          <w:szCs w:val="24"/>
        </w:rPr>
        <w:t xml:space="preserve">не более двух грубых ошибок; </w:t>
      </w:r>
    </w:p>
    <w:p w:rsidR="002A3EE4" w:rsidRPr="002A3EE4" w:rsidRDefault="002A3EE4" w:rsidP="006B7A1F">
      <w:pPr>
        <w:jc w:val="both"/>
        <w:rPr>
          <w:sz w:val="24"/>
          <w:szCs w:val="24"/>
        </w:rPr>
      </w:pPr>
      <w:r w:rsidRPr="002A3EE4">
        <w:rPr>
          <w:sz w:val="24"/>
          <w:szCs w:val="24"/>
        </w:rPr>
        <w:t xml:space="preserve">или не более одной грубой и одной негрубой ошибки и одного недочета; </w:t>
      </w:r>
    </w:p>
    <w:p w:rsidR="002A3EE4" w:rsidRPr="002A3EE4" w:rsidRDefault="002A3EE4" w:rsidP="006B7A1F">
      <w:pPr>
        <w:jc w:val="both"/>
        <w:rPr>
          <w:sz w:val="24"/>
          <w:szCs w:val="24"/>
        </w:rPr>
      </w:pPr>
      <w:r w:rsidRPr="002A3EE4">
        <w:rPr>
          <w:sz w:val="24"/>
          <w:szCs w:val="24"/>
        </w:rPr>
        <w:t xml:space="preserve">или не более двух-трех негрубых ошибок; </w:t>
      </w:r>
    </w:p>
    <w:p w:rsidR="002A3EE4" w:rsidRPr="002A3EE4" w:rsidRDefault="002A3EE4" w:rsidP="006B7A1F">
      <w:pPr>
        <w:jc w:val="both"/>
        <w:rPr>
          <w:sz w:val="24"/>
          <w:szCs w:val="24"/>
        </w:rPr>
      </w:pPr>
      <w:r w:rsidRPr="002A3EE4">
        <w:rPr>
          <w:sz w:val="24"/>
          <w:szCs w:val="24"/>
        </w:rPr>
        <w:t xml:space="preserve">или одной негрубой ошибки и трех недочетов; </w:t>
      </w:r>
    </w:p>
    <w:p w:rsidR="002A3EE4" w:rsidRPr="002A3EE4" w:rsidRDefault="002A3EE4" w:rsidP="006B7A1F">
      <w:pPr>
        <w:jc w:val="both"/>
        <w:rPr>
          <w:sz w:val="24"/>
          <w:szCs w:val="24"/>
        </w:rPr>
      </w:pPr>
      <w:r w:rsidRPr="002A3EE4">
        <w:rPr>
          <w:sz w:val="24"/>
          <w:szCs w:val="24"/>
        </w:rPr>
        <w:t xml:space="preserve">или при отсутствии ошибок, но при наличии четырех-пяти недочетов. </w:t>
      </w:r>
    </w:p>
    <w:p w:rsidR="002A3EE4" w:rsidRPr="002A3EE4" w:rsidRDefault="002A3EE4" w:rsidP="006B7A1F">
      <w:pPr>
        <w:jc w:val="both"/>
        <w:rPr>
          <w:sz w:val="24"/>
          <w:szCs w:val="24"/>
        </w:rPr>
      </w:pPr>
      <w:r w:rsidRPr="00F0343D">
        <w:rPr>
          <w:b/>
          <w:sz w:val="24"/>
          <w:szCs w:val="24"/>
        </w:rPr>
        <w:t>Оценка "2"</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допустил число ошибок и недочетов превосходящее норму, при которой может быть выставлена оценка "3"; </w:t>
      </w:r>
    </w:p>
    <w:p w:rsidR="002A3EE4" w:rsidRPr="002A3EE4" w:rsidRDefault="002A3EE4" w:rsidP="006B7A1F">
      <w:pPr>
        <w:jc w:val="both"/>
        <w:rPr>
          <w:sz w:val="24"/>
          <w:szCs w:val="24"/>
        </w:rPr>
      </w:pPr>
      <w:r w:rsidRPr="002A3EE4">
        <w:rPr>
          <w:sz w:val="24"/>
          <w:szCs w:val="24"/>
        </w:rPr>
        <w:t xml:space="preserve">или если правильно выполнил менее половины работы. </w:t>
      </w:r>
    </w:p>
    <w:p w:rsidR="002A3EE4" w:rsidRPr="002A3EE4" w:rsidRDefault="002A3EE4" w:rsidP="006B7A1F">
      <w:pPr>
        <w:jc w:val="both"/>
        <w:rPr>
          <w:sz w:val="24"/>
          <w:szCs w:val="24"/>
        </w:rPr>
      </w:pPr>
      <w:r w:rsidRPr="00F0343D">
        <w:rPr>
          <w:b/>
          <w:sz w:val="24"/>
          <w:szCs w:val="24"/>
        </w:rPr>
        <w:t>Оценка "1"</w:t>
      </w:r>
      <w:r w:rsidRPr="002A3EE4">
        <w:rPr>
          <w:sz w:val="24"/>
          <w:szCs w:val="24"/>
        </w:rPr>
        <w:t xml:space="preserve"> ставится, если ученик: </w:t>
      </w:r>
    </w:p>
    <w:p w:rsidR="002A3EE4" w:rsidRPr="002A3EE4" w:rsidRDefault="002A3EE4" w:rsidP="006B7A1F">
      <w:pPr>
        <w:jc w:val="both"/>
        <w:rPr>
          <w:sz w:val="24"/>
          <w:szCs w:val="24"/>
        </w:rPr>
      </w:pPr>
      <w:r w:rsidRPr="002A3EE4">
        <w:rPr>
          <w:sz w:val="24"/>
          <w:szCs w:val="24"/>
        </w:rPr>
        <w:t xml:space="preserve">не приступал к выполнению работы; </w:t>
      </w:r>
    </w:p>
    <w:p w:rsidR="002A3EE4" w:rsidRPr="002A3EE4" w:rsidRDefault="002A3EE4" w:rsidP="006B7A1F">
      <w:pPr>
        <w:jc w:val="both"/>
        <w:rPr>
          <w:sz w:val="24"/>
          <w:szCs w:val="24"/>
        </w:rPr>
      </w:pPr>
      <w:r w:rsidRPr="002A3EE4">
        <w:rPr>
          <w:sz w:val="24"/>
          <w:szCs w:val="24"/>
        </w:rPr>
        <w:t xml:space="preserve">или правильно выполнил не более 10 % всех заданий. </w:t>
      </w:r>
    </w:p>
    <w:p w:rsidR="002A3EE4" w:rsidRPr="002A3EE4" w:rsidRDefault="002A3EE4" w:rsidP="006B7A1F">
      <w:pPr>
        <w:jc w:val="both"/>
        <w:rPr>
          <w:sz w:val="24"/>
          <w:szCs w:val="24"/>
        </w:rPr>
      </w:pPr>
      <w:r w:rsidRPr="002A3EE4">
        <w:rPr>
          <w:sz w:val="24"/>
          <w:szCs w:val="24"/>
        </w:rPr>
        <w:t xml:space="preserve">Примечание. </w:t>
      </w:r>
    </w:p>
    <w:p w:rsidR="002A3EE4" w:rsidRPr="002A3EE4" w:rsidRDefault="002A3EE4" w:rsidP="006B7A1F">
      <w:pPr>
        <w:jc w:val="both"/>
        <w:rPr>
          <w:sz w:val="24"/>
          <w:szCs w:val="24"/>
        </w:rPr>
      </w:pPr>
      <w:r w:rsidRPr="002A3EE4">
        <w:rPr>
          <w:sz w:val="24"/>
          <w:szCs w:val="24"/>
        </w:rPr>
        <w:t xml:space="preserve">Учитель имеет право поставить ученику оценку выше той, которая предусмотрена нормами, если учеником оригинально выполнена работа. </w:t>
      </w:r>
    </w:p>
    <w:p w:rsidR="002A3EE4" w:rsidRPr="002A3EE4" w:rsidRDefault="002A3EE4" w:rsidP="006B7A1F">
      <w:pPr>
        <w:jc w:val="both"/>
        <w:rPr>
          <w:sz w:val="24"/>
          <w:szCs w:val="24"/>
        </w:rPr>
      </w:pPr>
      <w:r w:rsidRPr="002A3EE4">
        <w:rPr>
          <w:sz w:val="24"/>
          <w:szCs w:val="24"/>
        </w:rPr>
        <w:lastRenderedPageBreak/>
        <w:t xml:space="preserve">Оценки с анализом доводятся до сведения учащихся, как правило, на последующем уроке, предусматривается работа над ошибками, устранение пробелов. </w:t>
      </w:r>
    </w:p>
    <w:p w:rsidR="002A3EE4" w:rsidRPr="002A3EE4" w:rsidRDefault="002A3EE4" w:rsidP="006B7A1F">
      <w:pPr>
        <w:jc w:val="both"/>
        <w:rPr>
          <w:sz w:val="24"/>
          <w:szCs w:val="24"/>
        </w:rPr>
      </w:pPr>
      <w:r w:rsidRPr="002A3EE4">
        <w:rPr>
          <w:sz w:val="24"/>
          <w:szCs w:val="24"/>
        </w:rPr>
        <w:t xml:space="preserve">  </w:t>
      </w:r>
    </w:p>
    <w:p w:rsidR="002A3EE4" w:rsidRPr="00F0343D" w:rsidRDefault="00F0343D" w:rsidP="006B7A1F">
      <w:pPr>
        <w:jc w:val="both"/>
        <w:rPr>
          <w:b/>
          <w:sz w:val="24"/>
          <w:szCs w:val="24"/>
        </w:rPr>
      </w:pPr>
      <w:r>
        <w:rPr>
          <w:b/>
          <w:sz w:val="24"/>
          <w:szCs w:val="24"/>
        </w:rPr>
        <w:t xml:space="preserve">Оценка качества выполнения </w:t>
      </w:r>
      <w:r w:rsidR="002A3EE4" w:rsidRPr="00F0343D">
        <w:rPr>
          <w:b/>
          <w:sz w:val="24"/>
          <w:szCs w:val="24"/>
        </w:rPr>
        <w:t>практических и самостоятельных работ по географии.</w:t>
      </w:r>
    </w:p>
    <w:p w:rsidR="002A3EE4" w:rsidRPr="002A3EE4" w:rsidRDefault="002A3EE4" w:rsidP="006B7A1F">
      <w:pPr>
        <w:jc w:val="both"/>
        <w:rPr>
          <w:sz w:val="24"/>
          <w:szCs w:val="24"/>
        </w:rPr>
      </w:pPr>
    </w:p>
    <w:p w:rsidR="002A3EE4" w:rsidRPr="00F0343D" w:rsidRDefault="002A3EE4" w:rsidP="006B7A1F">
      <w:pPr>
        <w:jc w:val="both"/>
        <w:rPr>
          <w:b/>
          <w:sz w:val="24"/>
          <w:szCs w:val="24"/>
        </w:rPr>
      </w:pPr>
      <w:r w:rsidRPr="00F0343D">
        <w:rPr>
          <w:b/>
          <w:sz w:val="24"/>
          <w:szCs w:val="24"/>
        </w:rPr>
        <w:t>Отметка "5"</w:t>
      </w:r>
      <w:r w:rsidR="00F0343D">
        <w:rPr>
          <w:b/>
          <w:sz w:val="24"/>
          <w:szCs w:val="24"/>
        </w:rPr>
        <w:t xml:space="preserve"> </w:t>
      </w:r>
      <w:r w:rsidRPr="002A3EE4">
        <w:rPr>
          <w:sz w:val="24"/>
          <w:szCs w:val="24"/>
        </w:rPr>
        <w:t>Практическая или самостоятельная работа выполнена в полном объеме с соблюдением необходимой последовательно</w:t>
      </w:r>
      <w:r w:rsidRPr="002A3EE4">
        <w:rPr>
          <w:sz w:val="24"/>
          <w:szCs w:val="24"/>
        </w:rPr>
        <w:softHyphen/>
        <w:t>сти. Учащиеся работали полностью самостоятельно: подобрали необходимые для выполнения предлагаемых работ источники знаний, показали необходимые для проведения практических</w:t>
      </w:r>
    </w:p>
    <w:p w:rsidR="002A3EE4" w:rsidRPr="002A3EE4" w:rsidRDefault="002A3EE4" w:rsidP="006B7A1F">
      <w:pPr>
        <w:jc w:val="both"/>
        <w:rPr>
          <w:sz w:val="24"/>
          <w:szCs w:val="24"/>
        </w:rPr>
      </w:pPr>
      <w:r w:rsidRPr="002A3EE4">
        <w:rPr>
          <w:sz w:val="24"/>
          <w:szCs w:val="24"/>
        </w:rPr>
        <w:t>и самостоятельных работ теоретические знания, практические умения и навыки.</w:t>
      </w:r>
    </w:p>
    <w:p w:rsidR="002A3EE4" w:rsidRPr="002A3EE4" w:rsidRDefault="002A3EE4" w:rsidP="006B7A1F">
      <w:pPr>
        <w:jc w:val="both"/>
        <w:rPr>
          <w:sz w:val="24"/>
          <w:szCs w:val="24"/>
        </w:rPr>
      </w:pPr>
      <w:r w:rsidRPr="002A3EE4">
        <w:rPr>
          <w:sz w:val="24"/>
          <w:szCs w:val="24"/>
        </w:rPr>
        <w:t>Работа оформлена аккуратно, в оптимальной для фиксации результатов форме.</w:t>
      </w:r>
    </w:p>
    <w:p w:rsidR="002A3EE4" w:rsidRPr="002A3EE4" w:rsidRDefault="002A3EE4" w:rsidP="006B7A1F">
      <w:pPr>
        <w:jc w:val="both"/>
        <w:rPr>
          <w:sz w:val="24"/>
          <w:szCs w:val="24"/>
        </w:rPr>
      </w:pPr>
      <w:r w:rsidRPr="002A3EE4">
        <w:rPr>
          <w:sz w:val="24"/>
          <w:szCs w:val="24"/>
        </w:rPr>
        <w:t>Форма фиксации материалов может быть предложена учи</w:t>
      </w:r>
      <w:r w:rsidRPr="002A3EE4">
        <w:rPr>
          <w:sz w:val="24"/>
          <w:szCs w:val="24"/>
        </w:rPr>
        <w:softHyphen/>
        <w:t>теле</w:t>
      </w:r>
      <w:r w:rsidR="00F0343D">
        <w:rPr>
          <w:sz w:val="24"/>
          <w:szCs w:val="24"/>
        </w:rPr>
        <w:t>м или выбрана самими учащимися.</w:t>
      </w:r>
    </w:p>
    <w:p w:rsidR="002A3EE4" w:rsidRPr="00F0343D" w:rsidRDefault="002A3EE4" w:rsidP="006B7A1F">
      <w:pPr>
        <w:jc w:val="both"/>
        <w:rPr>
          <w:b/>
          <w:sz w:val="24"/>
          <w:szCs w:val="24"/>
        </w:rPr>
      </w:pPr>
      <w:r w:rsidRPr="00F0343D">
        <w:rPr>
          <w:b/>
          <w:sz w:val="24"/>
          <w:szCs w:val="24"/>
        </w:rPr>
        <w:t>Отметка "4"</w:t>
      </w:r>
      <w:r w:rsidR="00F0343D">
        <w:rPr>
          <w:b/>
          <w:sz w:val="24"/>
          <w:szCs w:val="24"/>
        </w:rPr>
        <w:t xml:space="preserve"> </w:t>
      </w:r>
      <w:r w:rsidRPr="002A3EE4">
        <w:rPr>
          <w:sz w:val="24"/>
          <w:szCs w:val="24"/>
        </w:rPr>
        <w:t>Практическая или самостоятельная работа выполнена уча</w:t>
      </w:r>
      <w:r w:rsidRPr="002A3EE4">
        <w:rPr>
          <w:sz w:val="24"/>
          <w:szCs w:val="24"/>
        </w:rPr>
        <w:softHyphen/>
        <w:t>щимися в полном объеме и самостоятельно.</w:t>
      </w:r>
    </w:p>
    <w:p w:rsidR="002A3EE4" w:rsidRPr="002A3EE4" w:rsidRDefault="002A3EE4" w:rsidP="006B7A1F">
      <w:pPr>
        <w:jc w:val="both"/>
        <w:rPr>
          <w:sz w:val="24"/>
          <w:szCs w:val="24"/>
        </w:rPr>
      </w:pPr>
      <w:r w:rsidRPr="002A3EE4">
        <w:rPr>
          <w:sz w:val="24"/>
          <w:szCs w:val="24"/>
        </w:rPr>
        <w:t>Допускается отклонение от необходимой последовательности выполнения, не влияющее на правильность конечного резуль</w:t>
      </w:r>
      <w:r w:rsidRPr="002A3EE4">
        <w:rPr>
          <w:sz w:val="24"/>
          <w:szCs w:val="24"/>
        </w:rPr>
        <w:softHyphen/>
        <w:t>тата (перестановка пунктов типового плана при характеристи</w:t>
      </w:r>
      <w:r w:rsidRPr="002A3EE4">
        <w:rPr>
          <w:sz w:val="24"/>
          <w:szCs w:val="24"/>
        </w:rPr>
        <w:softHyphen/>
        <w:t>ке отдельных территорий или стран и т.д.).</w:t>
      </w:r>
    </w:p>
    <w:p w:rsidR="002A3EE4" w:rsidRPr="002A3EE4" w:rsidRDefault="002A3EE4" w:rsidP="006B7A1F">
      <w:pPr>
        <w:jc w:val="both"/>
        <w:rPr>
          <w:sz w:val="24"/>
          <w:szCs w:val="24"/>
        </w:rPr>
      </w:pPr>
      <w:r w:rsidRPr="002A3EE4">
        <w:rPr>
          <w:sz w:val="24"/>
          <w:szCs w:val="24"/>
        </w:rPr>
        <w:t>Использованы указанные учителем источники знаний, включая страницы атласа, таблицы из приложения к учебни</w:t>
      </w:r>
      <w:r w:rsidRPr="002A3EE4">
        <w:rPr>
          <w:sz w:val="24"/>
          <w:szCs w:val="24"/>
        </w:rPr>
        <w:softHyphen/>
        <w:t>ку, страницы из статистических сборников. Работа показала знание основного теоретического материала и овладение уме</w:t>
      </w:r>
      <w:r w:rsidRPr="002A3EE4">
        <w:rPr>
          <w:sz w:val="24"/>
          <w:szCs w:val="24"/>
        </w:rPr>
        <w:softHyphen/>
        <w:t>ниями, необходимыми для самостоятельного выполнения ра</w:t>
      </w:r>
      <w:r w:rsidRPr="002A3EE4">
        <w:rPr>
          <w:sz w:val="24"/>
          <w:szCs w:val="24"/>
        </w:rPr>
        <w:softHyphen/>
        <w:t>боты.</w:t>
      </w:r>
    </w:p>
    <w:p w:rsidR="002A3EE4" w:rsidRPr="002A3EE4" w:rsidRDefault="002A3EE4" w:rsidP="006B7A1F">
      <w:pPr>
        <w:jc w:val="both"/>
        <w:rPr>
          <w:sz w:val="24"/>
          <w:szCs w:val="24"/>
        </w:rPr>
      </w:pPr>
      <w:r w:rsidRPr="002A3EE4">
        <w:rPr>
          <w:sz w:val="24"/>
          <w:szCs w:val="24"/>
        </w:rPr>
        <w:t xml:space="preserve">Допускаются неточности и небрежность в </w:t>
      </w:r>
      <w:r w:rsidR="00F0343D">
        <w:rPr>
          <w:sz w:val="24"/>
          <w:szCs w:val="24"/>
        </w:rPr>
        <w:t>оформлении ре</w:t>
      </w:r>
      <w:r w:rsidR="00F0343D">
        <w:rPr>
          <w:sz w:val="24"/>
          <w:szCs w:val="24"/>
        </w:rPr>
        <w:softHyphen/>
        <w:t>зультатов работы.</w:t>
      </w:r>
    </w:p>
    <w:p w:rsidR="002A3EE4" w:rsidRPr="00F0343D" w:rsidRDefault="002A3EE4" w:rsidP="006B7A1F">
      <w:pPr>
        <w:jc w:val="both"/>
        <w:rPr>
          <w:b/>
          <w:sz w:val="24"/>
          <w:szCs w:val="24"/>
        </w:rPr>
      </w:pPr>
      <w:r w:rsidRPr="00F0343D">
        <w:rPr>
          <w:b/>
          <w:sz w:val="24"/>
          <w:szCs w:val="24"/>
        </w:rPr>
        <w:t>Отметка "3"</w:t>
      </w:r>
      <w:r w:rsidR="00F0343D">
        <w:rPr>
          <w:b/>
          <w:sz w:val="24"/>
          <w:szCs w:val="24"/>
        </w:rPr>
        <w:t xml:space="preserve"> </w:t>
      </w:r>
      <w:r w:rsidRPr="002A3EE4">
        <w:rPr>
          <w:sz w:val="24"/>
          <w:szCs w:val="24"/>
        </w:rPr>
        <w:t>Практическая работа выполнена и оформлена учащимися с помощью учителя или хорошо подготовленных и уже выпол</w:t>
      </w:r>
      <w:r w:rsidRPr="002A3EE4">
        <w:rPr>
          <w:sz w:val="24"/>
          <w:szCs w:val="24"/>
        </w:rPr>
        <w:softHyphen/>
        <w:t>нивших на "отлично" данную работу учащихся. На выполне</w:t>
      </w:r>
      <w:r w:rsidRPr="002A3EE4">
        <w:rPr>
          <w:sz w:val="24"/>
          <w:szCs w:val="24"/>
        </w:rPr>
        <w:softHyphen/>
        <w:t>ние работы затрачено много времени (можно дать возможность доделать работу дома). Учащиеся показали знания теоретиче</w:t>
      </w:r>
      <w:r w:rsidRPr="002A3EE4">
        <w:rPr>
          <w:sz w:val="24"/>
          <w:szCs w:val="24"/>
        </w:rPr>
        <w:softHyphen/>
        <w:t>ского материала, но испытывали затруднения при самостоя</w:t>
      </w:r>
      <w:r w:rsidRPr="002A3EE4">
        <w:rPr>
          <w:sz w:val="24"/>
          <w:szCs w:val="24"/>
        </w:rPr>
        <w:softHyphen/>
        <w:t>тельной работе с картами атласа, статистическими материала</w:t>
      </w:r>
      <w:r w:rsidRPr="002A3EE4">
        <w:rPr>
          <w:sz w:val="24"/>
          <w:szCs w:val="24"/>
        </w:rPr>
        <w:softHyphen/>
        <w:t>ми, географическими инструментами.</w:t>
      </w:r>
    </w:p>
    <w:p w:rsidR="002A3EE4" w:rsidRPr="00F0343D" w:rsidRDefault="002A3EE4" w:rsidP="006B7A1F">
      <w:pPr>
        <w:jc w:val="both"/>
        <w:rPr>
          <w:b/>
          <w:sz w:val="24"/>
          <w:szCs w:val="24"/>
        </w:rPr>
      </w:pPr>
      <w:r w:rsidRPr="00F0343D">
        <w:rPr>
          <w:b/>
          <w:sz w:val="24"/>
          <w:szCs w:val="24"/>
        </w:rPr>
        <w:t>Отметка "2"</w:t>
      </w:r>
      <w:r w:rsidR="00F0343D">
        <w:rPr>
          <w:b/>
          <w:sz w:val="24"/>
          <w:szCs w:val="24"/>
        </w:rPr>
        <w:t xml:space="preserve"> </w:t>
      </w:r>
      <w:r w:rsidRPr="002A3EE4">
        <w:rPr>
          <w:sz w:val="24"/>
          <w:szCs w:val="24"/>
        </w:rPr>
        <w:t>Выставляется в том случае, когда учащиеся оказались не подготовленными к выполнению этой работы. Полученные ре</w:t>
      </w:r>
      <w:r w:rsidRPr="002A3EE4">
        <w:rPr>
          <w:sz w:val="24"/>
          <w:szCs w:val="24"/>
        </w:rPr>
        <w:softHyphen/>
        <w:t>зультаты не позволяют сделать правильных выводов и полно</w:t>
      </w:r>
      <w:r w:rsidRPr="002A3EE4">
        <w:rPr>
          <w:sz w:val="24"/>
          <w:szCs w:val="24"/>
        </w:rPr>
        <w:softHyphen/>
        <w:t>стью расходятся с поставленной целью. Обнаружено плохое знание теоретического материала и отсутствие необходимых умений. Руководство и помощь со стороны учителя и хорошо подготовленных учащихся неэффективны из-за плохой подго</w:t>
      </w:r>
      <w:r w:rsidRPr="002A3EE4">
        <w:rPr>
          <w:sz w:val="24"/>
          <w:szCs w:val="24"/>
        </w:rPr>
        <w:softHyphen/>
        <w:t>товки учащегося.</w:t>
      </w:r>
    </w:p>
    <w:p w:rsidR="002A3EE4" w:rsidRPr="002A3EE4" w:rsidRDefault="002A3EE4" w:rsidP="006B7A1F">
      <w:pPr>
        <w:jc w:val="both"/>
        <w:rPr>
          <w:sz w:val="24"/>
          <w:szCs w:val="24"/>
        </w:rPr>
      </w:pPr>
    </w:p>
    <w:p w:rsidR="002A3EE4" w:rsidRPr="00F0343D" w:rsidRDefault="002A3EE4" w:rsidP="006B7A1F">
      <w:pPr>
        <w:jc w:val="both"/>
        <w:rPr>
          <w:b/>
          <w:sz w:val="24"/>
          <w:szCs w:val="24"/>
        </w:rPr>
      </w:pPr>
      <w:r w:rsidRPr="00F0343D">
        <w:rPr>
          <w:b/>
          <w:sz w:val="24"/>
          <w:szCs w:val="24"/>
        </w:rPr>
        <w:t>Оценка умений работать с картой и другими источниками географических знаний.</w:t>
      </w:r>
    </w:p>
    <w:p w:rsidR="002A3EE4" w:rsidRPr="002A3EE4" w:rsidRDefault="002A3EE4" w:rsidP="006B7A1F">
      <w:pPr>
        <w:jc w:val="both"/>
        <w:rPr>
          <w:sz w:val="24"/>
          <w:szCs w:val="24"/>
        </w:rPr>
      </w:pPr>
      <w:r w:rsidRPr="00F0343D">
        <w:rPr>
          <w:b/>
          <w:sz w:val="24"/>
          <w:szCs w:val="24"/>
        </w:rPr>
        <w:t>Отметка «5»</w:t>
      </w:r>
      <w:r w:rsidRPr="002A3EE4">
        <w:rPr>
          <w:sz w:val="24"/>
          <w:szCs w:val="24"/>
        </w:rPr>
        <w:t xml:space="preserve"> - правильный, полный отбор источников знаний, рациональное их использование в определенной последовательности; соблюдение логики в описании или характеристике географических территорий или объектов; самостоятельное выполнение и формулирование выводов на основе практической деятельности; аккуратное оформление результатов работы.</w:t>
      </w:r>
    </w:p>
    <w:p w:rsidR="002A3EE4" w:rsidRPr="002A3EE4" w:rsidRDefault="002A3EE4" w:rsidP="006B7A1F">
      <w:pPr>
        <w:jc w:val="both"/>
        <w:rPr>
          <w:sz w:val="24"/>
          <w:szCs w:val="24"/>
        </w:rPr>
      </w:pPr>
      <w:r w:rsidRPr="00F0343D">
        <w:rPr>
          <w:b/>
          <w:sz w:val="24"/>
          <w:szCs w:val="24"/>
        </w:rPr>
        <w:t>Отметка «4»</w:t>
      </w:r>
      <w:r w:rsidRPr="002A3EE4">
        <w:rPr>
          <w:sz w:val="24"/>
          <w:szCs w:val="24"/>
        </w:rPr>
        <w:t xml:space="preserve"> - правильный и полный отбор источников знаний, допускаются неточности в использовании карт и других источников знаний, в оформлении результатов.</w:t>
      </w:r>
    </w:p>
    <w:p w:rsidR="002A3EE4" w:rsidRPr="002A3EE4" w:rsidRDefault="002A3EE4" w:rsidP="006B7A1F">
      <w:pPr>
        <w:jc w:val="both"/>
        <w:rPr>
          <w:sz w:val="24"/>
          <w:szCs w:val="24"/>
        </w:rPr>
      </w:pPr>
      <w:r w:rsidRPr="00F0343D">
        <w:rPr>
          <w:b/>
          <w:sz w:val="24"/>
          <w:szCs w:val="24"/>
        </w:rPr>
        <w:t>Отметка «3»</w:t>
      </w:r>
      <w:r w:rsidRPr="002A3EE4">
        <w:rPr>
          <w:sz w:val="24"/>
          <w:szCs w:val="24"/>
        </w:rPr>
        <w:t xml:space="preserve"> - правильное использование основных источников знаний; допускаются неточности в формулировке выводов; неаккуратное оформление результатов.</w:t>
      </w:r>
    </w:p>
    <w:p w:rsidR="002A3EE4" w:rsidRPr="002A3EE4" w:rsidRDefault="002A3EE4" w:rsidP="006B7A1F">
      <w:pPr>
        <w:jc w:val="both"/>
        <w:rPr>
          <w:sz w:val="24"/>
          <w:szCs w:val="24"/>
        </w:rPr>
      </w:pPr>
      <w:r w:rsidRPr="00F0343D">
        <w:rPr>
          <w:b/>
          <w:sz w:val="24"/>
          <w:szCs w:val="24"/>
        </w:rPr>
        <w:lastRenderedPageBreak/>
        <w:t>Отметка «2»</w:t>
      </w:r>
      <w:r w:rsidRPr="002A3EE4">
        <w:rPr>
          <w:sz w:val="24"/>
          <w:szCs w:val="24"/>
        </w:rPr>
        <w:t xml:space="preserve"> - неумение отбирать и использовать основные источники знаний; допускаются существенные ошибки в выполнении задания и в оформлении результатов.</w:t>
      </w:r>
    </w:p>
    <w:p w:rsidR="002A3EE4" w:rsidRPr="002A3EE4" w:rsidRDefault="002A3EE4" w:rsidP="006B7A1F">
      <w:pPr>
        <w:jc w:val="both"/>
        <w:rPr>
          <w:sz w:val="24"/>
          <w:szCs w:val="24"/>
        </w:rPr>
      </w:pPr>
      <w:r w:rsidRPr="00F0343D">
        <w:rPr>
          <w:b/>
          <w:sz w:val="24"/>
          <w:szCs w:val="24"/>
        </w:rPr>
        <w:t>Отметка «1»</w:t>
      </w:r>
      <w:r w:rsidRPr="002A3EE4">
        <w:rPr>
          <w:sz w:val="24"/>
          <w:szCs w:val="24"/>
        </w:rPr>
        <w:t xml:space="preserve"> - полное неумение использовать карту и источники знаний.</w:t>
      </w:r>
    </w:p>
    <w:p w:rsidR="002A3EE4" w:rsidRPr="002A3EE4" w:rsidRDefault="002A3EE4" w:rsidP="006B7A1F">
      <w:pPr>
        <w:jc w:val="both"/>
        <w:rPr>
          <w:sz w:val="24"/>
          <w:szCs w:val="24"/>
        </w:rPr>
      </w:pPr>
    </w:p>
    <w:p w:rsidR="002A3EE4" w:rsidRPr="00F0343D" w:rsidRDefault="002A3EE4" w:rsidP="006B7A1F">
      <w:pPr>
        <w:jc w:val="both"/>
        <w:rPr>
          <w:b/>
          <w:sz w:val="24"/>
          <w:szCs w:val="24"/>
        </w:rPr>
      </w:pPr>
      <w:r w:rsidRPr="00F0343D">
        <w:rPr>
          <w:b/>
          <w:sz w:val="24"/>
          <w:szCs w:val="24"/>
        </w:rPr>
        <w:t>Требования к выполнению практических работ на контурной карте.</w:t>
      </w:r>
    </w:p>
    <w:p w:rsidR="002A3EE4" w:rsidRPr="002A3EE4" w:rsidRDefault="002A3EE4" w:rsidP="006B7A1F">
      <w:pPr>
        <w:jc w:val="both"/>
        <w:rPr>
          <w:sz w:val="24"/>
          <w:szCs w:val="24"/>
        </w:rPr>
      </w:pPr>
    </w:p>
    <w:p w:rsidR="002A3EE4" w:rsidRPr="002A3EE4" w:rsidRDefault="002A3EE4" w:rsidP="006B7A1F">
      <w:pPr>
        <w:jc w:val="both"/>
        <w:rPr>
          <w:sz w:val="24"/>
          <w:szCs w:val="24"/>
        </w:rPr>
      </w:pPr>
      <w:r w:rsidRPr="002A3EE4">
        <w:rPr>
          <w:sz w:val="24"/>
          <w:szCs w:val="24"/>
        </w:rPr>
        <w:t xml:space="preserve">Практические и самостоятельные работы на контурной карте выполняются с использованием карт атласа и учебника, а также описания задания к работе. </w:t>
      </w:r>
    </w:p>
    <w:p w:rsidR="002A3EE4" w:rsidRPr="002A3EE4" w:rsidRDefault="002A3EE4" w:rsidP="006B7A1F">
      <w:pPr>
        <w:jc w:val="both"/>
        <w:rPr>
          <w:sz w:val="24"/>
          <w:szCs w:val="24"/>
        </w:rPr>
      </w:pPr>
      <w:r w:rsidRPr="002A3EE4">
        <w:rPr>
          <w:sz w:val="24"/>
          <w:szCs w:val="24"/>
        </w:rPr>
        <w:t xml:space="preserve">1. Чтобы не перегружать контурную карту, мелкие объекты обозначаются цифрами с последующим их пояснением за рамками карты ( в графе: «условные знаки»). </w:t>
      </w:r>
    </w:p>
    <w:p w:rsidR="002A3EE4" w:rsidRPr="002A3EE4" w:rsidRDefault="002A3EE4" w:rsidP="006B7A1F">
      <w:pPr>
        <w:jc w:val="both"/>
        <w:rPr>
          <w:sz w:val="24"/>
          <w:szCs w:val="24"/>
        </w:rPr>
      </w:pPr>
      <w:r w:rsidRPr="002A3EE4">
        <w:rPr>
          <w:sz w:val="24"/>
          <w:szCs w:val="24"/>
        </w:rPr>
        <w:t xml:space="preserve">2. При нанесении на контурную карту географических объектов используйте линии градусной сетки, речные системы, береговую линию и границы государств ( это нужно для ориентира и удобства, а также для правильности нанесения объектов). </w:t>
      </w:r>
    </w:p>
    <w:p w:rsidR="002A3EE4" w:rsidRPr="002A3EE4" w:rsidRDefault="002A3EE4" w:rsidP="006B7A1F">
      <w:pPr>
        <w:jc w:val="both"/>
        <w:rPr>
          <w:sz w:val="24"/>
          <w:szCs w:val="24"/>
        </w:rPr>
      </w:pPr>
      <w:r w:rsidRPr="002A3EE4">
        <w:rPr>
          <w:sz w:val="24"/>
          <w:szCs w:val="24"/>
        </w:rPr>
        <w:t xml:space="preserve">3. Названия географических объектов старайтесь писать вдоль параллелей или меридианов, это поможет оформить карту более аккуратно (требование выполнять обязательно). </w:t>
      </w:r>
    </w:p>
    <w:p w:rsidR="002A3EE4" w:rsidRPr="002A3EE4" w:rsidRDefault="002A3EE4" w:rsidP="006B7A1F">
      <w:pPr>
        <w:jc w:val="both"/>
        <w:rPr>
          <w:sz w:val="24"/>
          <w:szCs w:val="24"/>
        </w:rPr>
      </w:pPr>
      <w:r w:rsidRPr="002A3EE4">
        <w:rPr>
          <w:sz w:val="24"/>
          <w:szCs w:val="24"/>
        </w:rPr>
        <w:t>4. Не копируйте карты атласа, необходимо точно выполнять предложенные вам задания (избегайте нанесение «лишней информации»: отметка за правильно оформленную работу по предложенным заданиям может быть снижена на один балл в случае добавления в работу излишней информации)</w:t>
      </w:r>
    </w:p>
    <w:p w:rsidR="002A3EE4" w:rsidRPr="002A3EE4" w:rsidRDefault="002A3EE4" w:rsidP="006B7A1F">
      <w:pPr>
        <w:jc w:val="both"/>
        <w:rPr>
          <w:sz w:val="24"/>
          <w:szCs w:val="24"/>
        </w:rPr>
      </w:pPr>
      <w:r w:rsidRPr="002A3EE4">
        <w:rPr>
          <w:sz w:val="24"/>
          <w:szCs w:val="24"/>
        </w:rPr>
        <w:t>5. Географические названия объектов подписывайте с заглавной буквы.</w:t>
      </w:r>
    </w:p>
    <w:p w:rsidR="002A3EE4" w:rsidRPr="002A3EE4" w:rsidRDefault="002A3EE4" w:rsidP="006B7A1F">
      <w:pPr>
        <w:jc w:val="both"/>
        <w:rPr>
          <w:sz w:val="24"/>
          <w:szCs w:val="24"/>
        </w:rPr>
      </w:pPr>
      <w:r w:rsidRPr="002A3EE4">
        <w:rPr>
          <w:sz w:val="24"/>
          <w:szCs w:val="24"/>
        </w:rPr>
        <w:t>6. Работа должна быть выполнена аккуратно без грамматически ошибок (отметка за работу может быть снижена за небрежность и грамматические ошибки на один и более баллов).</w:t>
      </w:r>
    </w:p>
    <w:p w:rsidR="002A3EE4" w:rsidRPr="00447FE7" w:rsidRDefault="002A3EE4" w:rsidP="006B7A1F">
      <w:pPr>
        <w:jc w:val="both"/>
        <w:rPr>
          <w:b/>
          <w:sz w:val="24"/>
          <w:szCs w:val="24"/>
        </w:rPr>
      </w:pPr>
      <w:r w:rsidRPr="00447FE7">
        <w:rPr>
          <w:b/>
          <w:sz w:val="24"/>
          <w:szCs w:val="24"/>
        </w:rPr>
        <w:t>Правила работы с контурной картой.</w:t>
      </w:r>
    </w:p>
    <w:p w:rsidR="002A3EE4" w:rsidRPr="002A3EE4" w:rsidRDefault="002A3EE4" w:rsidP="006B7A1F">
      <w:pPr>
        <w:jc w:val="both"/>
        <w:rPr>
          <w:sz w:val="24"/>
          <w:szCs w:val="24"/>
        </w:rPr>
      </w:pPr>
      <w:r w:rsidRPr="002A3EE4">
        <w:rPr>
          <w:sz w:val="24"/>
          <w:szCs w:val="24"/>
        </w:rPr>
        <w:t>1. Подберите материалы для выполнения задания на карте (текстовые карты, статистические материалы, текст учебника), выделите главное.</w:t>
      </w:r>
    </w:p>
    <w:p w:rsidR="002A3EE4" w:rsidRPr="002A3EE4" w:rsidRDefault="002A3EE4" w:rsidP="006B7A1F">
      <w:pPr>
        <w:jc w:val="both"/>
        <w:rPr>
          <w:sz w:val="24"/>
          <w:szCs w:val="24"/>
        </w:rPr>
      </w:pPr>
      <w:r w:rsidRPr="002A3EE4">
        <w:rPr>
          <w:sz w:val="24"/>
          <w:szCs w:val="24"/>
        </w:rPr>
        <w:t>2. Проранжируйте показатели по 2-3 уровням – высокие, средние, низкие.</w:t>
      </w:r>
    </w:p>
    <w:p w:rsidR="002A3EE4" w:rsidRPr="002A3EE4" w:rsidRDefault="002A3EE4" w:rsidP="006B7A1F">
      <w:pPr>
        <w:jc w:val="both"/>
        <w:rPr>
          <w:sz w:val="24"/>
          <w:szCs w:val="24"/>
        </w:rPr>
      </w:pPr>
      <w:r w:rsidRPr="002A3EE4">
        <w:rPr>
          <w:sz w:val="24"/>
          <w:szCs w:val="24"/>
        </w:rPr>
        <w:t>3. При помощи условных знаков, выбранных вами, выполните задание, условные знаки отобразите в легенде карты.</w:t>
      </w:r>
    </w:p>
    <w:p w:rsidR="00A64321" w:rsidRDefault="002A3EE4" w:rsidP="006B7A1F">
      <w:pPr>
        <w:jc w:val="both"/>
        <w:rPr>
          <w:sz w:val="24"/>
          <w:szCs w:val="24"/>
        </w:rPr>
      </w:pPr>
      <w:r w:rsidRPr="002A3EE4">
        <w:rPr>
          <w:sz w:val="24"/>
          <w:szCs w:val="24"/>
        </w:rPr>
        <w:t xml:space="preserve">4. Правильно подпишите географические объекты – названия городов и поселков расположите по параллелям или параллельно северной рамки карты; надписи не должны перекрывать контуров других обозначений; надписи делайте по возможности мелко, но четко.                                                                            5. Над северной рамкой (вверху карты) не забудьте написать название выполненной работы .                             </w:t>
      </w:r>
    </w:p>
    <w:p w:rsidR="00A64321" w:rsidRDefault="002A3EE4" w:rsidP="006B7A1F">
      <w:pPr>
        <w:jc w:val="both"/>
        <w:rPr>
          <w:sz w:val="24"/>
          <w:szCs w:val="24"/>
        </w:rPr>
      </w:pPr>
      <w:r w:rsidRPr="002A3EE4">
        <w:rPr>
          <w:sz w:val="24"/>
          <w:szCs w:val="24"/>
        </w:rPr>
        <w:t xml:space="preserve">    6. Не забудьте подписать работу внизу карты!                                                                                                </w:t>
      </w:r>
    </w:p>
    <w:p w:rsidR="00FB20FD" w:rsidRPr="003970E5" w:rsidRDefault="002A3EE4" w:rsidP="006B7A1F">
      <w:pPr>
        <w:jc w:val="both"/>
        <w:rPr>
          <w:sz w:val="24"/>
          <w:szCs w:val="24"/>
        </w:rPr>
      </w:pPr>
      <w:r w:rsidRPr="002A3EE4">
        <w:rPr>
          <w:sz w:val="24"/>
          <w:szCs w:val="24"/>
        </w:rPr>
        <w:t xml:space="preserve">      Помните: работать в контурных картах фломастерами и маркерами запрещено!</w:t>
      </w:r>
    </w:p>
    <w:p w:rsidR="00FB20FD" w:rsidRPr="005C3662" w:rsidRDefault="00FB20FD" w:rsidP="006B7A1F">
      <w:pPr>
        <w:ind w:firstLine="709"/>
        <w:jc w:val="both"/>
        <w:rPr>
          <w:b/>
          <w:color w:val="000000"/>
          <w:sz w:val="24"/>
          <w:szCs w:val="24"/>
          <w:highlight w:val="yellow"/>
        </w:rPr>
      </w:pPr>
    </w:p>
    <w:p w:rsidR="003970E5" w:rsidRDefault="003970E5" w:rsidP="006B7A1F">
      <w:pPr>
        <w:ind w:firstLine="709"/>
        <w:jc w:val="both"/>
        <w:rPr>
          <w:b/>
          <w:color w:val="000000"/>
          <w:sz w:val="24"/>
          <w:szCs w:val="24"/>
        </w:rPr>
      </w:pPr>
    </w:p>
    <w:p w:rsidR="00FB20FD" w:rsidRPr="00414F18" w:rsidRDefault="00FB20FD" w:rsidP="00FB20FD">
      <w:pPr>
        <w:pStyle w:val="a4"/>
        <w:ind w:firstLine="709"/>
        <w:jc w:val="center"/>
        <w:rPr>
          <w:sz w:val="24"/>
          <w:szCs w:val="24"/>
        </w:rPr>
      </w:pPr>
    </w:p>
    <w:p w:rsidR="00FB20FD" w:rsidRPr="00414F18" w:rsidRDefault="00FB20FD" w:rsidP="00FB20FD">
      <w:pPr>
        <w:tabs>
          <w:tab w:val="left" w:pos="1780"/>
        </w:tabs>
      </w:pPr>
    </w:p>
    <w:p w:rsidR="00FB20FD" w:rsidRPr="005C3662" w:rsidRDefault="00FB20FD" w:rsidP="00FB20FD">
      <w:pPr>
        <w:rPr>
          <w:highlight w:val="yellow"/>
        </w:rPr>
        <w:sectPr w:rsidR="00FB20FD" w:rsidRPr="005C3662" w:rsidSect="00CB4186">
          <w:pgSz w:w="16838" w:h="11906" w:orient="landscape"/>
          <w:pgMar w:top="1134" w:right="851" w:bottom="851" w:left="851" w:header="709" w:footer="709" w:gutter="0"/>
          <w:cols w:space="708"/>
          <w:docGrid w:linePitch="360"/>
        </w:sectPr>
      </w:pPr>
    </w:p>
    <w:p w:rsidR="00FB20FD" w:rsidRPr="005C3662" w:rsidRDefault="00FB20FD" w:rsidP="00FB20FD">
      <w:pPr>
        <w:pStyle w:val="a4"/>
        <w:ind w:firstLine="709"/>
        <w:jc w:val="right"/>
        <w:rPr>
          <w:sz w:val="24"/>
          <w:szCs w:val="24"/>
          <w:highlight w:val="yellow"/>
        </w:rPr>
      </w:pPr>
    </w:p>
    <w:p w:rsidR="00454AB6" w:rsidRPr="00D40187" w:rsidRDefault="00454AB6" w:rsidP="00D40187"/>
    <w:sectPr w:rsidR="00454AB6" w:rsidRPr="00D40187" w:rsidSect="0077700E">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465" w:rsidRDefault="00373465" w:rsidP="00E905F1">
      <w:r>
        <w:separator/>
      </w:r>
    </w:p>
  </w:endnote>
  <w:endnote w:type="continuationSeparator" w:id="0">
    <w:p w:rsidR="00373465" w:rsidRDefault="00373465" w:rsidP="00E9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choolBookC">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65" w:rsidRPr="00F02D38" w:rsidRDefault="00373465">
    <w:pPr>
      <w:pStyle w:val="a8"/>
      <w:jc w:val="right"/>
      <w:rPr>
        <w:sz w:val="24"/>
        <w:szCs w:val="24"/>
      </w:rPr>
    </w:pPr>
    <w:r w:rsidRPr="00F02D38">
      <w:rPr>
        <w:sz w:val="24"/>
        <w:szCs w:val="24"/>
      </w:rPr>
      <w:fldChar w:fldCharType="begin"/>
    </w:r>
    <w:r w:rsidRPr="00F02D38">
      <w:rPr>
        <w:sz w:val="24"/>
        <w:szCs w:val="24"/>
      </w:rPr>
      <w:instrText xml:space="preserve"> PAGE   \* MERGEFORMAT </w:instrText>
    </w:r>
    <w:r w:rsidRPr="00F02D38">
      <w:rPr>
        <w:sz w:val="24"/>
        <w:szCs w:val="24"/>
      </w:rPr>
      <w:fldChar w:fldCharType="separate"/>
    </w:r>
    <w:r w:rsidR="00262F20">
      <w:rPr>
        <w:noProof/>
        <w:sz w:val="24"/>
        <w:szCs w:val="24"/>
      </w:rPr>
      <w:t>20</w:t>
    </w:r>
    <w:r w:rsidRPr="00F02D38">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465" w:rsidRDefault="00373465" w:rsidP="00E905F1">
      <w:r>
        <w:separator/>
      </w:r>
    </w:p>
  </w:footnote>
  <w:footnote w:type="continuationSeparator" w:id="0">
    <w:p w:rsidR="00373465" w:rsidRDefault="00373465" w:rsidP="00E905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82B06"/>
    <w:multiLevelType w:val="hybridMultilevel"/>
    <w:tmpl w:val="9022D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902FB9"/>
    <w:multiLevelType w:val="hybridMultilevel"/>
    <w:tmpl w:val="34748E46"/>
    <w:lvl w:ilvl="0" w:tplc="6062E9AC">
      <w:start w:val="1"/>
      <w:numFmt w:val="decimal"/>
      <w:lvlText w:val="%1."/>
      <w:lvlJc w:val="left"/>
      <w:pPr>
        <w:ind w:left="814" w:hanging="360"/>
      </w:pPr>
    </w:lvl>
    <w:lvl w:ilvl="1" w:tplc="04190019">
      <w:start w:val="1"/>
      <w:numFmt w:val="lowerLetter"/>
      <w:lvlText w:val="%2."/>
      <w:lvlJc w:val="left"/>
      <w:pPr>
        <w:ind w:left="1667" w:hanging="360"/>
      </w:pPr>
    </w:lvl>
    <w:lvl w:ilvl="2" w:tplc="0419001B">
      <w:start w:val="1"/>
      <w:numFmt w:val="lowerRoman"/>
      <w:lvlText w:val="%3."/>
      <w:lvlJc w:val="right"/>
      <w:pPr>
        <w:ind w:left="2387" w:hanging="180"/>
      </w:pPr>
    </w:lvl>
    <w:lvl w:ilvl="3" w:tplc="0419000F">
      <w:start w:val="1"/>
      <w:numFmt w:val="decimal"/>
      <w:lvlText w:val="%4."/>
      <w:lvlJc w:val="left"/>
      <w:pPr>
        <w:ind w:left="3107" w:hanging="360"/>
      </w:pPr>
    </w:lvl>
    <w:lvl w:ilvl="4" w:tplc="04190019">
      <w:start w:val="1"/>
      <w:numFmt w:val="lowerLetter"/>
      <w:lvlText w:val="%5."/>
      <w:lvlJc w:val="left"/>
      <w:pPr>
        <w:ind w:left="3827" w:hanging="360"/>
      </w:pPr>
    </w:lvl>
    <w:lvl w:ilvl="5" w:tplc="0419001B">
      <w:start w:val="1"/>
      <w:numFmt w:val="lowerRoman"/>
      <w:lvlText w:val="%6."/>
      <w:lvlJc w:val="right"/>
      <w:pPr>
        <w:ind w:left="4547" w:hanging="180"/>
      </w:pPr>
    </w:lvl>
    <w:lvl w:ilvl="6" w:tplc="0419000F">
      <w:start w:val="1"/>
      <w:numFmt w:val="decimal"/>
      <w:lvlText w:val="%7."/>
      <w:lvlJc w:val="left"/>
      <w:pPr>
        <w:ind w:left="5267" w:hanging="360"/>
      </w:pPr>
    </w:lvl>
    <w:lvl w:ilvl="7" w:tplc="04190019">
      <w:start w:val="1"/>
      <w:numFmt w:val="lowerLetter"/>
      <w:lvlText w:val="%8."/>
      <w:lvlJc w:val="left"/>
      <w:pPr>
        <w:ind w:left="5987" w:hanging="360"/>
      </w:pPr>
    </w:lvl>
    <w:lvl w:ilvl="8" w:tplc="0419001B">
      <w:start w:val="1"/>
      <w:numFmt w:val="lowerRoman"/>
      <w:lvlText w:val="%9."/>
      <w:lvlJc w:val="right"/>
      <w:pPr>
        <w:ind w:left="6707" w:hanging="180"/>
      </w:pPr>
    </w:lvl>
  </w:abstractNum>
  <w:abstractNum w:abstractNumId="2">
    <w:nsid w:val="02C20693"/>
    <w:multiLevelType w:val="hybridMultilevel"/>
    <w:tmpl w:val="C34E0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A81C64"/>
    <w:multiLevelType w:val="hybridMultilevel"/>
    <w:tmpl w:val="09BCC1A6"/>
    <w:lvl w:ilvl="0" w:tplc="A258AB50">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5F7256"/>
    <w:multiLevelType w:val="hybridMultilevel"/>
    <w:tmpl w:val="58AE7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8219F8"/>
    <w:multiLevelType w:val="hybridMultilevel"/>
    <w:tmpl w:val="1054A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2B5E39"/>
    <w:multiLevelType w:val="hybridMultilevel"/>
    <w:tmpl w:val="08E816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13B58"/>
    <w:multiLevelType w:val="hybridMultilevel"/>
    <w:tmpl w:val="B9825CF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83031FF"/>
    <w:multiLevelType w:val="hybridMultilevel"/>
    <w:tmpl w:val="C3C622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334CF5"/>
    <w:multiLevelType w:val="hybridMultilevel"/>
    <w:tmpl w:val="0F9C4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DEC0C03"/>
    <w:multiLevelType w:val="hybridMultilevel"/>
    <w:tmpl w:val="0B24A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185A7E"/>
    <w:multiLevelType w:val="hybridMultilevel"/>
    <w:tmpl w:val="6874A1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nsid w:val="28FA2BAC"/>
    <w:multiLevelType w:val="hybridMultilevel"/>
    <w:tmpl w:val="43548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346850"/>
    <w:multiLevelType w:val="hybridMultilevel"/>
    <w:tmpl w:val="60AABE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9215A9"/>
    <w:multiLevelType w:val="hybridMultilevel"/>
    <w:tmpl w:val="7ED2C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B6146C"/>
    <w:multiLevelType w:val="hybridMultilevel"/>
    <w:tmpl w:val="8640D6AE"/>
    <w:lvl w:ilvl="0" w:tplc="6062E9AC">
      <w:start w:val="1"/>
      <w:numFmt w:val="decimal"/>
      <w:lvlText w:val="%1."/>
      <w:lvlJc w:val="left"/>
      <w:pPr>
        <w:ind w:left="814" w:hanging="360"/>
      </w:pPr>
    </w:lvl>
    <w:lvl w:ilvl="1" w:tplc="04190019">
      <w:start w:val="1"/>
      <w:numFmt w:val="lowerLetter"/>
      <w:lvlText w:val="%2."/>
      <w:lvlJc w:val="left"/>
      <w:pPr>
        <w:ind w:left="1667" w:hanging="360"/>
      </w:pPr>
    </w:lvl>
    <w:lvl w:ilvl="2" w:tplc="0419001B">
      <w:start w:val="1"/>
      <w:numFmt w:val="lowerRoman"/>
      <w:lvlText w:val="%3."/>
      <w:lvlJc w:val="right"/>
      <w:pPr>
        <w:ind w:left="2387" w:hanging="180"/>
      </w:pPr>
    </w:lvl>
    <w:lvl w:ilvl="3" w:tplc="0419000F">
      <w:start w:val="1"/>
      <w:numFmt w:val="decimal"/>
      <w:lvlText w:val="%4."/>
      <w:lvlJc w:val="left"/>
      <w:pPr>
        <w:ind w:left="3107" w:hanging="360"/>
      </w:pPr>
    </w:lvl>
    <w:lvl w:ilvl="4" w:tplc="04190019">
      <w:start w:val="1"/>
      <w:numFmt w:val="lowerLetter"/>
      <w:lvlText w:val="%5."/>
      <w:lvlJc w:val="left"/>
      <w:pPr>
        <w:ind w:left="3827" w:hanging="360"/>
      </w:pPr>
    </w:lvl>
    <w:lvl w:ilvl="5" w:tplc="0419001B">
      <w:start w:val="1"/>
      <w:numFmt w:val="lowerRoman"/>
      <w:lvlText w:val="%6."/>
      <w:lvlJc w:val="right"/>
      <w:pPr>
        <w:ind w:left="4547" w:hanging="180"/>
      </w:pPr>
    </w:lvl>
    <w:lvl w:ilvl="6" w:tplc="0419000F">
      <w:start w:val="1"/>
      <w:numFmt w:val="decimal"/>
      <w:lvlText w:val="%7."/>
      <w:lvlJc w:val="left"/>
      <w:pPr>
        <w:ind w:left="5267" w:hanging="360"/>
      </w:pPr>
    </w:lvl>
    <w:lvl w:ilvl="7" w:tplc="04190019">
      <w:start w:val="1"/>
      <w:numFmt w:val="lowerLetter"/>
      <w:lvlText w:val="%8."/>
      <w:lvlJc w:val="left"/>
      <w:pPr>
        <w:ind w:left="5987" w:hanging="360"/>
      </w:pPr>
    </w:lvl>
    <w:lvl w:ilvl="8" w:tplc="0419001B">
      <w:start w:val="1"/>
      <w:numFmt w:val="lowerRoman"/>
      <w:lvlText w:val="%9."/>
      <w:lvlJc w:val="right"/>
      <w:pPr>
        <w:ind w:left="6707" w:hanging="180"/>
      </w:pPr>
    </w:lvl>
  </w:abstractNum>
  <w:abstractNum w:abstractNumId="16">
    <w:nsid w:val="3A5D3A19"/>
    <w:multiLevelType w:val="hybridMultilevel"/>
    <w:tmpl w:val="C99E70C4"/>
    <w:lvl w:ilvl="0" w:tplc="6C9E605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04C6920"/>
    <w:multiLevelType w:val="hybridMultilevel"/>
    <w:tmpl w:val="6C9E81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9297B12"/>
    <w:multiLevelType w:val="hybridMultilevel"/>
    <w:tmpl w:val="6F301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052B37"/>
    <w:multiLevelType w:val="hybridMultilevel"/>
    <w:tmpl w:val="43081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1D401FB"/>
    <w:multiLevelType w:val="hybridMultilevel"/>
    <w:tmpl w:val="583C8BD8"/>
    <w:lvl w:ilvl="0" w:tplc="D10AF0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4726B62"/>
    <w:multiLevelType w:val="hybridMultilevel"/>
    <w:tmpl w:val="B3B8283E"/>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C5711A"/>
    <w:multiLevelType w:val="hybridMultilevel"/>
    <w:tmpl w:val="CF8225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D4C0368"/>
    <w:multiLevelType w:val="hybridMultilevel"/>
    <w:tmpl w:val="780E320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F54F7C"/>
    <w:multiLevelType w:val="hybridMultilevel"/>
    <w:tmpl w:val="B9DEF012"/>
    <w:lvl w:ilvl="0" w:tplc="6062E9AC">
      <w:start w:val="1"/>
      <w:numFmt w:val="decimal"/>
      <w:lvlText w:val="%1."/>
      <w:lvlJc w:val="left"/>
      <w:pPr>
        <w:ind w:left="587" w:hanging="360"/>
      </w:pPr>
    </w:lvl>
    <w:lvl w:ilvl="1" w:tplc="04190019">
      <w:start w:val="1"/>
      <w:numFmt w:val="lowerLetter"/>
      <w:lvlText w:val="%2."/>
      <w:lvlJc w:val="left"/>
      <w:pPr>
        <w:ind w:left="1307" w:hanging="360"/>
      </w:pPr>
    </w:lvl>
    <w:lvl w:ilvl="2" w:tplc="0419001B">
      <w:start w:val="1"/>
      <w:numFmt w:val="lowerRoman"/>
      <w:lvlText w:val="%3."/>
      <w:lvlJc w:val="right"/>
      <w:pPr>
        <w:ind w:left="2027" w:hanging="180"/>
      </w:pPr>
    </w:lvl>
    <w:lvl w:ilvl="3" w:tplc="0419000F">
      <w:start w:val="1"/>
      <w:numFmt w:val="decimal"/>
      <w:lvlText w:val="%4."/>
      <w:lvlJc w:val="left"/>
      <w:pPr>
        <w:ind w:left="2747" w:hanging="360"/>
      </w:pPr>
    </w:lvl>
    <w:lvl w:ilvl="4" w:tplc="04190019">
      <w:start w:val="1"/>
      <w:numFmt w:val="lowerLetter"/>
      <w:lvlText w:val="%5."/>
      <w:lvlJc w:val="left"/>
      <w:pPr>
        <w:ind w:left="3467" w:hanging="360"/>
      </w:pPr>
    </w:lvl>
    <w:lvl w:ilvl="5" w:tplc="0419001B">
      <w:start w:val="1"/>
      <w:numFmt w:val="lowerRoman"/>
      <w:lvlText w:val="%6."/>
      <w:lvlJc w:val="right"/>
      <w:pPr>
        <w:ind w:left="4187" w:hanging="180"/>
      </w:pPr>
    </w:lvl>
    <w:lvl w:ilvl="6" w:tplc="0419000F">
      <w:start w:val="1"/>
      <w:numFmt w:val="decimal"/>
      <w:lvlText w:val="%7."/>
      <w:lvlJc w:val="left"/>
      <w:pPr>
        <w:ind w:left="4907" w:hanging="360"/>
      </w:pPr>
    </w:lvl>
    <w:lvl w:ilvl="7" w:tplc="04190019">
      <w:start w:val="1"/>
      <w:numFmt w:val="lowerLetter"/>
      <w:lvlText w:val="%8."/>
      <w:lvlJc w:val="left"/>
      <w:pPr>
        <w:ind w:left="5627" w:hanging="360"/>
      </w:pPr>
    </w:lvl>
    <w:lvl w:ilvl="8" w:tplc="0419001B">
      <w:start w:val="1"/>
      <w:numFmt w:val="lowerRoman"/>
      <w:lvlText w:val="%9."/>
      <w:lvlJc w:val="right"/>
      <w:pPr>
        <w:ind w:left="6347" w:hanging="180"/>
      </w:pPr>
    </w:lvl>
  </w:abstractNum>
  <w:abstractNum w:abstractNumId="25">
    <w:nsid w:val="61497BB3"/>
    <w:multiLevelType w:val="hybridMultilevel"/>
    <w:tmpl w:val="ABC65F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EF45BD5"/>
    <w:multiLevelType w:val="hybridMultilevel"/>
    <w:tmpl w:val="77E4CBD6"/>
    <w:lvl w:ilvl="0" w:tplc="54D0403C">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22834C2"/>
    <w:multiLevelType w:val="hybridMultilevel"/>
    <w:tmpl w:val="5D8649E4"/>
    <w:lvl w:ilvl="0" w:tplc="6CFCA2A0">
      <w:start w:val="1"/>
      <w:numFmt w:val="decimal"/>
      <w:lvlText w:val="%1."/>
      <w:lvlJc w:val="left"/>
      <w:pPr>
        <w:ind w:left="587" w:hanging="360"/>
      </w:pPr>
    </w:lvl>
    <w:lvl w:ilvl="1" w:tplc="04190019">
      <w:start w:val="1"/>
      <w:numFmt w:val="lowerLetter"/>
      <w:lvlText w:val="%2."/>
      <w:lvlJc w:val="left"/>
      <w:pPr>
        <w:ind w:left="1307" w:hanging="360"/>
      </w:pPr>
    </w:lvl>
    <w:lvl w:ilvl="2" w:tplc="0419001B">
      <w:start w:val="1"/>
      <w:numFmt w:val="lowerRoman"/>
      <w:lvlText w:val="%3."/>
      <w:lvlJc w:val="right"/>
      <w:pPr>
        <w:ind w:left="2027" w:hanging="180"/>
      </w:pPr>
    </w:lvl>
    <w:lvl w:ilvl="3" w:tplc="0419000F">
      <w:start w:val="1"/>
      <w:numFmt w:val="decimal"/>
      <w:lvlText w:val="%4."/>
      <w:lvlJc w:val="left"/>
      <w:pPr>
        <w:ind w:left="2747" w:hanging="360"/>
      </w:pPr>
    </w:lvl>
    <w:lvl w:ilvl="4" w:tplc="04190019">
      <w:start w:val="1"/>
      <w:numFmt w:val="lowerLetter"/>
      <w:lvlText w:val="%5."/>
      <w:lvlJc w:val="left"/>
      <w:pPr>
        <w:ind w:left="3467" w:hanging="360"/>
      </w:pPr>
    </w:lvl>
    <w:lvl w:ilvl="5" w:tplc="0419001B">
      <w:start w:val="1"/>
      <w:numFmt w:val="lowerRoman"/>
      <w:lvlText w:val="%6."/>
      <w:lvlJc w:val="right"/>
      <w:pPr>
        <w:ind w:left="4187" w:hanging="180"/>
      </w:pPr>
    </w:lvl>
    <w:lvl w:ilvl="6" w:tplc="0419000F">
      <w:start w:val="1"/>
      <w:numFmt w:val="decimal"/>
      <w:lvlText w:val="%7."/>
      <w:lvlJc w:val="left"/>
      <w:pPr>
        <w:ind w:left="4907" w:hanging="360"/>
      </w:pPr>
    </w:lvl>
    <w:lvl w:ilvl="7" w:tplc="04190019">
      <w:start w:val="1"/>
      <w:numFmt w:val="lowerLetter"/>
      <w:lvlText w:val="%8."/>
      <w:lvlJc w:val="left"/>
      <w:pPr>
        <w:ind w:left="5627" w:hanging="360"/>
      </w:pPr>
    </w:lvl>
    <w:lvl w:ilvl="8" w:tplc="0419001B">
      <w:start w:val="1"/>
      <w:numFmt w:val="lowerRoman"/>
      <w:lvlText w:val="%9."/>
      <w:lvlJc w:val="right"/>
      <w:pPr>
        <w:ind w:left="6347" w:hanging="180"/>
      </w:pPr>
    </w:lvl>
  </w:abstractNum>
  <w:abstractNum w:abstractNumId="28">
    <w:nsid w:val="7B0375CE"/>
    <w:multiLevelType w:val="hybridMultilevel"/>
    <w:tmpl w:val="883AC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F984FE8"/>
    <w:multiLevelType w:val="hybridMultilevel"/>
    <w:tmpl w:val="7FD4688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29"/>
  </w:num>
  <w:num w:numId="4">
    <w:abstractNumId w:val="11"/>
  </w:num>
  <w:num w:numId="5">
    <w:abstractNumId w:val="10"/>
  </w:num>
  <w:num w:numId="6">
    <w:abstractNumId w:val="18"/>
  </w:num>
  <w:num w:numId="7">
    <w:abstractNumId w:val="8"/>
  </w:num>
  <w:num w:numId="8">
    <w:abstractNumId w:val="16"/>
  </w:num>
  <w:num w:numId="9">
    <w:abstractNumId w:val="12"/>
  </w:num>
  <w:num w:numId="10">
    <w:abstractNumId w:val="28"/>
  </w:num>
  <w:num w:numId="11">
    <w:abstractNumId w:val="0"/>
  </w:num>
  <w:num w:numId="12">
    <w:abstractNumId w:val="26"/>
  </w:num>
  <w:num w:numId="13">
    <w:abstractNumId w:val="20"/>
  </w:num>
  <w:num w:numId="14">
    <w:abstractNumId w:val="3"/>
  </w:num>
  <w:num w:numId="15">
    <w:abstractNumId w:val="13"/>
  </w:num>
  <w:num w:numId="16">
    <w:abstractNumId w:val="25"/>
  </w:num>
  <w:num w:numId="17">
    <w:abstractNumId w:val="21"/>
  </w:num>
  <w:num w:numId="18">
    <w:abstractNumId w:val="23"/>
  </w:num>
  <w:num w:numId="19">
    <w:abstractNumId w:val="14"/>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
  </w:num>
  <w:num w:numId="26">
    <w:abstractNumId w:val="19"/>
  </w:num>
  <w:num w:numId="27">
    <w:abstractNumId w:val="22"/>
  </w:num>
  <w:num w:numId="28">
    <w:abstractNumId w:val="2"/>
  </w:num>
  <w:num w:numId="29">
    <w:abstractNumId w:val="9"/>
  </w:num>
  <w:num w:numId="30">
    <w:abstractNumId w:val="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0FD"/>
    <w:rsid w:val="0000073E"/>
    <w:rsid w:val="000012D1"/>
    <w:rsid w:val="000078B0"/>
    <w:rsid w:val="0001299D"/>
    <w:rsid w:val="0001539A"/>
    <w:rsid w:val="00016A8B"/>
    <w:rsid w:val="00017294"/>
    <w:rsid w:val="0002248A"/>
    <w:rsid w:val="000237C3"/>
    <w:rsid w:val="00026ABF"/>
    <w:rsid w:val="00027E1C"/>
    <w:rsid w:val="00031521"/>
    <w:rsid w:val="0003401B"/>
    <w:rsid w:val="00034469"/>
    <w:rsid w:val="0003453B"/>
    <w:rsid w:val="0003468B"/>
    <w:rsid w:val="00036CFC"/>
    <w:rsid w:val="00043C98"/>
    <w:rsid w:val="00044C5F"/>
    <w:rsid w:val="000473B6"/>
    <w:rsid w:val="00050F7D"/>
    <w:rsid w:val="000544BD"/>
    <w:rsid w:val="0005495E"/>
    <w:rsid w:val="00054C1D"/>
    <w:rsid w:val="00056085"/>
    <w:rsid w:val="000614BB"/>
    <w:rsid w:val="00062788"/>
    <w:rsid w:val="00062C00"/>
    <w:rsid w:val="00063A9F"/>
    <w:rsid w:val="00067257"/>
    <w:rsid w:val="000673A1"/>
    <w:rsid w:val="00070860"/>
    <w:rsid w:val="000736DA"/>
    <w:rsid w:val="000742E6"/>
    <w:rsid w:val="00075558"/>
    <w:rsid w:val="0007742F"/>
    <w:rsid w:val="000806FA"/>
    <w:rsid w:val="00081344"/>
    <w:rsid w:val="0008195A"/>
    <w:rsid w:val="00081F65"/>
    <w:rsid w:val="00083C6B"/>
    <w:rsid w:val="00084AA1"/>
    <w:rsid w:val="00087528"/>
    <w:rsid w:val="00087988"/>
    <w:rsid w:val="00090C79"/>
    <w:rsid w:val="000918C5"/>
    <w:rsid w:val="00097C27"/>
    <w:rsid w:val="000A0EE9"/>
    <w:rsid w:val="000A3F3A"/>
    <w:rsid w:val="000A5836"/>
    <w:rsid w:val="000A695A"/>
    <w:rsid w:val="000A6DA0"/>
    <w:rsid w:val="000A7183"/>
    <w:rsid w:val="000B4568"/>
    <w:rsid w:val="000B4FE7"/>
    <w:rsid w:val="000C173D"/>
    <w:rsid w:val="000C3C40"/>
    <w:rsid w:val="000C6197"/>
    <w:rsid w:val="000C7669"/>
    <w:rsid w:val="000C76B4"/>
    <w:rsid w:val="000D1508"/>
    <w:rsid w:val="000D1721"/>
    <w:rsid w:val="000D4F97"/>
    <w:rsid w:val="000D4FED"/>
    <w:rsid w:val="000E38D6"/>
    <w:rsid w:val="000E5C87"/>
    <w:rsid w:val="000F00E1"/>
    <w:rsid w:val="000F019E"/>
    <w:rsid w:val="000F4DBE"/>
    <w:rsid w:val="000F602C"/>
    <w:rsid w:val="000F70BC"/>
    <w:rsid w:val="00100836"/>
    <w:rsid w:val="00103BEF"/>
    <w:rsid w:val="00103C2F"/>
    <w:rsid w:val="001106D3"/>
    <w:rsid w:val="00110E61"/>
    <w:rsid w:val="00114641"/>
    <w:rsid w:val="00115344"/>
    <w:rsid w:val="00116FEB"/>
    <w:rsid w:val="00117899"/>
    <w:rsid w:val="00127A6C"/>
    <w:rsid w:val="00127E43"/>
    <w:rsid w:val="001320FB"/>
    <w:rsid w:val="00132911"/>
    <w:rsid w:val="00132EE0"/>
    <w:rsid w:val="00142A54"/>
    <w:rsid w:val="0014329E"/>
    <w:rsid w:val="00143733"/>
    <w:rsid w:val="00144612"/>
    <w:rsid w:val="00146080"/>
    <w:rsid w:val="0015060A"/>
    <w:rsid w:val="00150E4D"/>
    <w:rsid w:val="00154094"/>
    <w:rsid w:val="0015511B"/>
    <w:rsid w:val="00155B4F"/>
    <w:rsid w:val="00156750"/>
    <w:rsid w:val="0015792D"/>
    <w:rsid w:val="001638A0"/>
    <w:rsid w:val="00167881"/>
    <w:rsid w:val="00172BC4"/>
    <w:rsid w:val="0017379A"/>
    <w:rsid w:val="0017444C"/>
    <w:rsid w:val="001745C2"/>
    <w:rsid w:val="0017693C"/>
    <w:rsid w:val="001779B3"/>
    <w:rsid w:val="001816AC"/>
    <w:rsid w:val="001826E4"/>
    <w:rsid w:val="0018315B"/>
    <w:rsid w:val="00183A12"/>
    <w:rsid w:val="00184186"/>
    <w:rsid w:val="00184749"/>
    <w:rsid w:val="00184900"/>
    <w:rsid w:val="001905BE"/>
    <w:rsid w:val="00191C54"/>
    <w:rsid w:val="00194219"/>
    <w:rsid w:val="001A64FA"/>
    <w:rsid w:val="001A72B7"/>
    <w:rsid w:val="001B2336"/>
    <w:rsid w:val="001B38B0"/>
    <w:rsid w:val="001C6595"/>
    <w:rsid w:val="001C6778"/>
    <w:rsid w:val="001C6C17"/>
    <w:rsid w:val="001C7604"/>
    <w:rsid w:val="001D2473"/>
    <w:rsid w:val="001D5177"/>
    <w:rsid w:val="001D5C41"/>
    <w:rsid w:val="001D718A"/>
    <w:rsid w:val="001E3F29"/>
    <w:rsid w:val="001E4448"/>
    <w:rsid w:val="001E4CF7"/>
    <w:rsid w:val="001F02DA"/>
    <w:rsid w:val="001F1FC8"/>
    <w:rsid w:val="001F3CFC"/>
    <w:rsid w:val="001F6979"/>
    <w:rsid w:val="001F6DBB"/>
    <w:rsid w:val="00200556"/>
    <w:rsid w:val="00200BCC"/>
    <w:rsid w:val="0020182C"/>
    <w:rsid w:val="00204676"/>
    <w:rsid w:val="00204B2B"/>
    <w:rsid w:val="00204B36"/>
    <w:rsid w:val="002065DA"/>
    <w:rsid w:val="00213684"/>
    <w:rsid w:val="0022416B"/>
    <w:rsid w:val="002260B0"/>
    <w:rsid w:val="00226A9E"/>
    <w:rsid w:val="00230FAA"/>
    <w:rsid w:val="002350EE"/>
    <w:rsid w:val="00240471"/>
    <w:rsid w:val="00240CB7"/>
    <w:rsid w:val="002417C0"/>
    <w:rsid w:val="00241BF8"/>
    <w:rsid w:val="002443B7"/>
    <w:rsid w:val="002474FE"/>
    <w:rsid w:val="002501FD"/>
    <w:rsid w:val="00251468"/>
    <w:rsid w:val="002534AB"/>
    <w:rsid w:val="0025767B"/>
    <w:rsid w:val="00261892"/>
    <w:rsid w:val="00262F20"/>
    <w:rsid w:val="00263832"/>
    <w:rsid w:val="00264ACA"/>
    <w:rsid w:val="00265427"/>
    <w:rsid w:val="002656A6"/>
    <w:rsid w:val="0026604B"/>
    <w:rsid w:val="00271C51"/>
    <w:rsid w:val="002738FD"/>
    <w:rsid w:val="00277497"/>
    <w:rsid w:val="00280A78"/>
    <w:rsid w:val="00280EBA"/>
    <w:rsid w:val="00280F77"/>
    <w:rsid w:val="00283E16"/>
    <w:rsid w:val="00284CD0"/>
    <w:rsid w:val="00286FD6"/>
    <w:rsid w:val="00291ED4"/>
    <w:rsid w:val="002928DC"/>
    <w:rsid w:val="002A3EE4"/>
    <w:rsid w:val="002B097D"/>
    <w:rsid w:val="002B0FC8"/>
    <w:rsid w:val="002B1E62"/>
    <w:rsid w:val="002B32A3"/>
    <w:rsid w:val="002B71B8"/>
    <w:rsid w:val="002C015F"/>
    <w:rsid w:val="002C14B2"/>
    <w:rsid w:val="002C23A0"/>
    <w:rsid w:val="002C3FC1"/>
    <w:rsid w:val="002C41D7"/>
    <w:rsid w:val="002C7151"/>
    <w:rsid w:val="002D21D6"/>
    <w:rsid w:val="002D23CE"/>
    <w:rsid w:val="002D2777"/>
    <w:rsid w:val="002D6FB8"/>
    <w:rsid w:val="002E019D"/>
    <w:rsid w:val="002E147D"/>
    <w:rsid w:val="002E2494"/>
    <w:rsid w:val="002E2AE8"/>
    <w:rsid w:val="002E6608"/>
    <w:rsid w:val="002F0060"/>
    <w:rsid w:val="002F1F16"/>
    <w:rsid w:val="002F3158"/>
    <w:rsid w:val="002F365D"/>
    <w:rsid w:val="002F4FEC"/>
    <w:rsid w:val="002F51DF"/>
    <w:rsid w:val="0030020D"/>
    <w:rsid w:val="003017C7"/>
    <w:rsid w:val="0030454F"/>
    <w:rsid w:val="0030607A"/>
    <w:rsid w:val="00311099"/>
    <w:rsid w:val="00311C1B"/>
    <w:rsid w:val="003147A7"/>
    <w:rsid w:val="00314B9C"/>
    <w:rsid w:val="00314EF5"/>
    <w:rsid w:val="0031752B"/>
    <w:rsid w:val="00321FBC"/>
    <w:rsid w:val="00322C4D"/>
    <w:rsid w:val="003303AB"/>
    <w:rsid w:val="00333887"/>
    <w:rsid w:val="00335750"/>
    <w:rsid w:val="00336A90"/>
    <w:rsid w:val="00340566"/>
    <w:rsid w:val="003432B1"/>
    <w:rsid w:val="003541E3"/>
    <w:rsid w:val="00355838"/>
    <w:rsid w:val="0035622E"/>
    <w:rsid w:val="00356C95"/>
    <w:rsid w:val="00357362"/>
    <w:rsid w:val="00360045"/>
    <w:rsid w:val="003607E4"/>
    <w:rsid w:val="00360FBE"/>
    <w:rsid w:val="00362579"/>
    <w:rsid w:val="00362D30"/>
    <w:rsid w:val="003639F6"/>
    <w:rsid w:val="00366ABD"/>
    <w:rsid w:val="00366EC8"/>
    <w:rsid w:val="00367095"/>
    <w:rsid w:val="00373158"/>
    <w:rsid w:val="00373465"/>
    <w:rsid w:val="00374CAB"/>
    <w:rsid w:val="0038245B"/>
    <w:rsid w:val="00385086"/>
    <w:rsid w:val="00391DD7"/>
    <w:rsid w:val="00392FEA"/>
    <w:rsid w:val="003970E5"/>
    <w:rsid w:val="0039792B"/>
    <w:rsid w:val="003A03FF"/>
    <w:rsid w:val="003A79E1"/>
    <w:rsid w:val="003B2D9E"/>
    <w:rsid w:val="003B2E12"/>
    <w:rsid w:val="003B497D"/>
    <w:rsid w:val="003B6785"/>
    <w:rsid w:val="003B7B22"/>
    <w:rsid w:val="003C2E8D"/>
    <w:rsid w:val="003C388D"/>
    <w:rsid w:val="003C3E08"/>
    <w:rsid w:val="003C5F8A"/>
    <w:rsid w:val="003C6142"/>
    <w:rsid w:val="003C74EE"/>
    <w:rsid w:val="003D17CB"/>
    <w:rsid w:val="003D1D37"/>
    <w:rsid w:val="003D2C13"/>
    <w:rsid w:val="003D338E"/>
    <w:rsid w:val="003D34C0"/>
    <w:rsid w:val="003D3662"/>
    <w:rsid w:val="003D7EA8"/>
    <w:rsid w:val="003E1420"/>
    <w:rsid w:val="003F2A29"/>
    <w:rsid w:val="003F4DB4"/>
    <w:rsid w:val="004002BD"/>
    <w:rsid w:val="004029E7"/>
    <w:rsid w:val="00405B21"/>
    <w:rsid w:val="00405B7B"/>
    <w:rsid w:val="00405D26"/>
    <w:rsid w:val="0040657E"/>
    <w:rsid w:val="0040755E"/>
    <w:rsid w:val="00414EDA"/>
    <w:rsid w:val="00414F18"/>
    <w:rsid w:val="00416F17"/>
    <w:rsid w:val="00422D58"/>
    <w:rsid w:val="00425D2E"/>
    <w:rsid w:val="004278AC"/>
    <w:rsid w:val="00427DD9"/>
    <w:rsid w:val="004313FD"/>
    <w:rsid w:val="00433BE2"/>
    <w:rsid w:val="00435905"/>
    <w:rsid w:val="00441BA7"/>
    <w:rsid w:val="00442782"/>
    <w:rsid w:val="00447FE7"/>
    <w:rsid w:val="00450770"/>
    <w:rsid w:val="00454AB6"/>
    <w:rsid w:val="00455872"/>
    <w:rsid w:val="00455B42"/>
    <w:rsid w:val="00456382"/>
    <w:rsid w:val="00457136"/>
    <w:rsid w:val="00460B4B"/>
    <w:rsid w:val="004633CF"/>
    <w:rsid w:val="0047157A"/>
    <w:rsid w:val="004733E8"/>
    <w:rsid w:val="00476F6C"/>
    <w:rsid w:val="00477D3B"/>
    <w:rsid w:val="00480D78"/>
    <w:rsid w:val="00481A74"/>
    <w:rsid w:val="00484893"/>
    <w:rsid w:val="00485CA2"/>
    <w:rsid w:val="004877EF"/>
    <w:rsid w:val="00490DDB"/>
    <w:rsid w:val="00491AC4"/>
    <w:rsid w:val="004940C5"/>
    <w:rsid w:val="00494406"/>
    <w:rsid w:val="004A7E7A"/>
    <w:rsid w:val="004B4397"/>
    <w:rsid w:val="004B4BA0"/>
    <w:rsid w:val="004C3AB2"/>
    <w:rsid w:val="004C3CDA"/>
    <w:rsid w:val="004C6749"/>
    <w:rsid w:val="004D0388"/>
    <w:rsid w:val="004D051D"/>
    <w:rsid w:val="004D0CCE"/>
    <w:rsid w:val="004D2445"/>
    <w:rsid w:val="004D3A4D"/>
    <w:rsid w:val="004D49E2"/>
    <w:rsid w:val="004D55FC"/>
    <w:rsid w:val="004D70CE"/>
    <w:rsid w:val="004E0845"/>
    <w:rsid w:val="004E136D"/>
    <w:rsid w:val="004E33A5"/>
    <w:rsid w:val="004E4207"/>
    <w:rsid w:val="004E612E"/>
    <w:rsid w:val="004E7C4C"/>
    <w:rsid w:val="004E7CBE"/>
    <w:rsid w:val="004F0599"/>
    <w:rsid w:val="004F18A9"/>
    <w:rsid w:val="004F50BB"/>
    <w:rsid w:val="004F5327"/>
    <w:rsid w:val="004F543E"/>
    <w:rsid w:val="00502130"/>
    <w:rsid w:val="005034A0"/>
    <w:rsid w:val="00503874"/>
    <w:rsid w:val="00503A52"/>
    <w:rsid w:val="00503F2C"/>
    <w:rsid w:val="00510909"/>
    <w:rsid w:val="00512127"/>
    <w:rsid w:val="00512223"/>
    <w:rsid w:val="005132D0"/>
    <w:rsid w:val="005141A8"/>
    <w:rsid w:val="00514D97"/>
    <w:rsid w:val="00517EF4"/>
    <w:rsid w:val="005206C5"/>
    <w:rsid w:val="005209D3"/>
    <w:rsid w:val="00521A4F"/>
    <w:rsid w:val="005227C3"/>
    <w:rsid w:val="00522A74"/>
    <w:rsid w:val="00523192"/>
    <w:rsid w:val="00524C23"/>
    <w:rsid w:val="00530988"/>
    <w:rsid w:val="00530D81"/>
    <w:rsid w:val="00530DC1"/>
    <w:rsid w:val="00535C53"/>
    <w:rsid w:val="005407DC"/>
    <w:rsid w:val="00542987"/>
    <w:rsid w:val="00545B7A"/>
    <w:rsid w:val="00545FB2"/>
    <w:rsid w:val="00545FB8"/>
    <w:rsid w:val="00552BC8"/>
    <w:rsid w:val="00552CA9"/>
    <w:rsid w:val="00555E0D"/>
    <w:rsid w:val="00556FE6"/>
    <w:rsid w:val="005708B9"/>
    <w:rsid w:val="00572084"/>
    <w:rsid w:val="0057507F"/>
    <w:rsid w:val="00581B41"/>
    <w:rsid w:val="00584C6E"/>
    <w:rsid w:val="005856EE"/>
    <w:rsid w:val="00585A06"/>
    <w:rsid w:val="0058707F"/>
    <w:rsid w:val="005939B1"/>
    <w:rsid w:val="00595209"/>
    <w:rsid w:val="005A0C28"/>
    <w:rsid w:val="005A3087"/>
    <w:rsid w:val="005A3B01"/>
    <w:rsid w:val="005A3E52"/>
    <w:rsid w:val="005A4B1D"/>
    <w:rsid w:val="005A7D0F"/>
    <w:rsid w:val="005B1439"/>
    <w:rsid w:val="005B27D6"/>
    <w:rsid w:val="005B52CB"/>
    <w:rsid w:val="005B5B50"/>
    <w:rsid w:val="005B7623"/>
    <w:rsid w:val="005C067E"/>
    <w:rsid w:val="005C1A81"/>
    <w:rsid w:val="005C3662"/>
    <w:rsid w:val="005C3FF8"/>
    <w:rsid w:val="005C4387"/>
    <w:rsid w:val="005C56C4"/>
    <w:rsid w:val="005C5816"/>
    <w:rsid w:val="005C6256"/>
    <w:rsid w:val="005D0C47"/>
    <w:rsid w:val="005D11FC"/>
    <w:rsid w:val="005D1351"/>
    <w:rsid w:val="005D172F"/>
    <w:rsid w:val="005D1E5A"/>
    <w:rsid w:val="005D3C93"/>
    <w:rsid w:val="005D58EC"/>
    <w:rsid w:val="005E10EB"/>
    <w:rsid w:val="005E1CB1"/>
    <w:rsid w:val="005E57BB"/>
    <w:rsid w:val="005E589D"/>
    <w:rsid w:val="005E6555"/>
    <w:rsid w:val="005F0956"/>
    <w:rsid w:val="005F61F6"/>
    <w:rsid w:val="005F6A71"/>
    <w:rsid w:val="00601B48"/>
    <w:rsid w:val="00606E81"/>
    <w:rsid w:val="00612267"/>
    <w:rsid w:val="0061420B"/>
    <w:rsid w:val="006200D8"/>
    <w:rsid w:val="00621A98"/>
    <w:rsid w:val="00623C41"/>
    <w:rsid w:val="00623D65"/>
    <w:rsid w:val="00625856"/>
    <w:rsid w:val="00632C3D"/>
    <w:rsid w:val="00634402"/>
    <w:rsid w:val="006353FB"/>
    <w:rsid w:val="00635D1D"/>
    <w:rsid w:val="0063754B"/>
    <w:rsid w:val="00641333"/>
    <w:rsid w:val="0064292B"/>
    <w:rsid w:val="00642D79"/>
    <w:rsid w:val="006465E0"/>
    <w:rsid w:val="00652B48"/>
    <w:rsid w:val="00654586"/>
    <w:rsid w:val="006572E6"/>
    <w:rsid w:val="0066025D"/>
    <w:rsid w:val="0066078E"/>
    <w:rsid w:val="006638E1"/>
    <w:rsid w:val="00663F59"/>
    <w:rsid w:val="00663F93"/>
    <w:rsid w:val="0066424C"/>
    <w:rsid w:val="00665BD1"/>
    <w:rsid w:val="006678AD"/>
    <w:rsid w:val="00667D4C"/>
    <w:rsid w:val="00671104"/>
    <w:rsid w:val="006734E4"/>
    <w:rsid w:val="0067419F"/>
    <w:rsid w:val="006756AF"/>
    <w:rsid w:val="00680607"/>
    <w:rsid w:val="00691179"/>
    <w:rsid w:val="00694315"/>
    <w:rsid w:val="006A23A4"/>
    <w:rsid w:val="006A2A45"/>
    <w:rsid w:val="006A5E14"/>
    <w:rsid w:val="006A7101"/>
    <w:rsid w:val="006B1844"/>
    <w:rsid w:val="006B4295"/>
    <w:rsid w:val="006B7A1F"/>
    <w:rsid w:val="006C2F82"/>
    <w:rsid w:val="006C3DF4"/>
    <w:rsid w:val="006D1243"/>
    <w:rsid w:val="006D1855"/>
    <w:rsid w:val="006D793D"/>
    <w:rsid w:val="006E0DD6"/>
    <w:rsid w:val="006E1659"/>
    <w:rsid w:val="006E1C55"/>
    <w:rsid w:val="006E1E7A"/>
    <w:rsid w:val="006E1EC6"/>
    <w:rsid w:val="006E21F4"/>
    <w:rsid w:val="006E32B7"/>
    <w:rsid w:val="006E4A94"/>
    <w:rsid w:val="006E520E"/>
    <w:rsid w:val="006E5AAA"/>
    <w:rsid w:val="006E703B"/>
    <w:rsid w:val="006F0F2C"/>
    <w:rsid w:val="006F42B7"/>
    <w:rsid w:val="006F5A78"/>
    <w:rsid w:val="006F6559"/>
    <w:rsid w:val="007023BE"/>
    <w:rsid w:val="00702DF9"/>
    <w:rsid w:val="00704A0C"/>
    <w:rsid w:val="007065E5"/>
    <w:rsid w:val="007119F8"/>
    <w:rsid w:val="00714C1D"/>
    <w:rsid w:val="00717F14"/>
    <w:rsid w:val="0072149A"/>
    <w:rsid w:val="00721A18"/>
    <w:rsid w:val="007236C8"/>
    <w:rsid w:val="0072552F"/>
    <w:rsid w:val="00726734"/>
    <w:rsid w:val="00731EEB"/>
    <w:rsid w:val="00733014"/>
    <w:rsid w:val="0073742C"/>
    <w:rsid w:val="00737688"/>
    <w:rsid w:val="00740F43"/>
    <w:rsid w:val="00741791"/>
    <w:rsid w:val="0074215E"/>
    <w:rsid w:val="00743470"/>
    <w:rsid w:val="007444AF"/>
    <w:rsid w:val="00751169"/>
    <w:rsid w:val="0075171F"/>
    <w:rsid w:val="00752619"/>
    <w:rsid w:val="00754088"/>
    <w:rsid w:val="00754BF6"/>
    <w:rsid w:val="00756D3D"/>
    <w:rsid w:val="0076272F"/>
    <w:rsid w:val="00762B3C"/>
    <w:rsid w:val="00762D90"/>
    <w:rsid w:val="00773FB1"/>
    <w:rsid w:val="00774A46"/>
    <w:rsid w:val="0077700E"/>
    <w:rsid w:val="00777531"/>
    <w:rsid w:val="0077781C"/>
    <w:rsid w:val="007803C0"/>
    <w:rsid w:val="007835FC"/>
    <w:rsid w:val="0079030F"/>
    <w:rsid w:val="007914E6"/>
    <w:rsid w:val="00797E7E"/>
    <w:rsid w:val="007A24A1"/>
    <w:rsid w:val="007B0340"/>
    <w:rsid w:val="007B08C1"/>
    <w:rsid w:val="007B0952"/>
    <w:rsid w:val="007B18BD"/>
    <w:rsid w:val="007B2602"/>
    <w:rsid w:val="007B29EE"/>
    <w:rsid w:val="007B5A2B"/>
    <w:rsid w:val="007B5D03"/>
    <w:rsid w:val="007C0466"/>
    <w:rsid w:val="007C2136"/>
    <w:rsid w:val="007C5301"/>
    <w:rsid w:val="007C55E2"/>
    <w:rsid w:val="007D0671"/>
    <w:rsid w:val="007D1B67"/>
    <w:rsid w:val="007D2B36"/>
    <w:rsid w:val="007D3241"/>
    <w:rsid w:val="007D63C0"/>
    <w:rsid w:val="007D7BA9"/>
    <w:rsid w:val="007E51A7"/>
    <w:rsid w:val="007E7174"/>
    <w:rsid w:val="007F0F3D"/>
    <w:rsid w:val="007F2192"/>
    <w:rsid w:val="007F3AAE"/>
    <w:rsid w:val="007F4919"/>
    <w:rsid w:val="007F757C"/>
    <w:rsid w:val="00800D7C"/>
    <w:rsid w:val="008014C4"/>
    <w:rsid w:val="008049B1"/>
    <w:rsid w:val="008069CA"/>
    <w:rsid w:val="00814386"/>
    <w:rsid w:val="00820DA6"/>
    <w:rsid w:val="00821582"/>
    <w:rsid w:val="008217DF"/>
    <w:rsid w:val="00825BAA"/>
    <w:rsid w:val="0083082A"/>
    <w:rsid w:val="00830CC0"/>
    <w:rsid w:val="00831BA5"/>
    <w:rsid w:val="00833165"/>
    <w:rsid w:val="00833490"/>
    <w:rsid w:val="0083352B"/>
    <w:rsid w:val="00833D89"/>
    <w:rsid w:val="0083549F"/>
    <w:rsid w:val="0083556E"/>
    <w:rsid w:val="008355F4"/>
    <w:rsid w:val="0084577A"/>
    <w:rsid w:val="00846460"/>
    <w:rsid w:val="00850F0B"/>
    <w:rsid w:val="00852755"/>
    <w:rsid w:val="00852CF7"/>
    <w:rsid w:val="00856752"/>
    <w:rsid w:val="008648ED"/>
    <w:rsid w:val="008658A2"/>
    <w:rsid w:val="00866415"/>
    <w:rsid w:val="0086646B"/>
    <w:rsid w:val="00867B75"/>
    <w:rsid w:val="0087022D"/>
    <w:rsid w:val="008753A1"/>
    <w:rsid w:val="00877E84"/>
    <w:rsid w:val="00880DA1"/>
    <w:rsid w:val="00880DFB"/>
    <w:rsid w:val="00882F25"/>
    <w:rsid w:val="0089262B"/>
    <w:rsid w:val="00893039"/>
    <w:rsid w:val="00895FD8"/>
    <w:rsid w:val="00896467"/>
    <w:rsid w:val="008972C8"/>
    <w:rsid w:val="008A02FB"/>
    <w:rsid w:val="008A0A3E"/>
    <w:rsid w:val="008A2AA2"/>
    <w:rsid w:val="008A306B"/>
    <w:rsid w:val="008A55A6"/>
    <w:rsid w:val="008A5FC8"/>
    <w:rsid w:val="008B2898"/>
    <w:rsid w:val="008C19B3"/>
    <w:rsid w:val="008C41D5"/>
    <w:rsid w:val="008C5CD5"/>
    <w:rsid w:val="008C60A6"/>
    <w:rsid w:val="008D06B4"/>
    <w:rsid w:val="008D1034"/>
    <w:rsid w:val="008D14D7"/>
    <w:rsid w:val="008E1C91"/>
    <w:rsid w:val="008E25BF"/>
    <w:rsid w:val="008E3D69"/>
    <w:rsid w:val="008E4941"/>
    <w:rsid w:val="008E586F"/>
    <w:rsid w:val="008F0D38"/>
    <w:rsid w:val="008F365A"/>
    <w:rsid w:val="008F7FB4"/>
    <w:rsid w:val="00900999"/>
    <w:rsid w:val="00901A34"/>
    <w:rsid w:val="00902126"/>
    <w:rsid w:val="00902CEF"/>
    <w:rsid w:val="009035F8"/>
    <w:rsid w:val="0090412E"/>
    <w:rsid w:val="00904187"/>
    <w:rsid w:val="009063F3"/>
    <w:rsid w:val="00910104"/>
    <w:rsid w:val="00911918"/>
    <w:rsid w:val="0091465A"/>
    <w:rsid w:val="00914EF5"/>
    <w:rsid w:val="00917312"/>
    <w:rsid w:val="00923392"/>
    <w:rsid w:val="0092412D"/>
    <w:rsid w:val="00925254"/>
    <w:rsid w:val="00930596"/>
    <w:rsid w:val="00930980"/>
    <w:rsid w:val="0093127E"/>
    <w:rsid w:val="009317C3"/>
    <w:rsid w:val="00931FD8"/>
    <w:rsid w:val="00932A42"/>
    <w:rsid w:val="00934BEA"/>
    <w:rsid w:val="00936A96"/>
    <w:rsid w:val="00936B61"/>
    <w:rsid w:val="00944B4E"/>
    <w:rsid w:val="009470D6"/>
    <w:rsid w:val="00947925"/>
    <w:rsid w:val="009548D8"/>
    <w:rsid w:val="009561AE"/>
    <w:rsid w:val="00961C71"/>
    <w:rsid w:val="00961EFC"/>
    <w:rsid w:val="00964CB7"/>
    <w:rsid w:val="00971FA9"/>
    <w:rsid w:val="00971FEF"/>
    <w:rsid w:val="009732AE"/>
    <w:rsid w:val="0097394C"/>
    <w:rsid w:val="00976C16"/>
    <w:rsid w:val="00977A7E"/>
    <w:rsid w:val="0098049D"/>
    <w:rsid w:val="00980835"/>
    <w:rsid w:val="0098504E"/>
    <w:rsid w:val="009859CA"/>
    <w:rsid w:val="00990952"/>
    <w:rsid w:val="00990ADD"/>
    <w:rsid w:val="00993D38"/>
    <w:rsid w:val="00996E78"/>
    <w:rsid w:val="009A06CF"/>
    <w:rsid w:val="009A06F9"/>
    <w:rsid w:val="009A1704"/>
    <w:rsid w:val="009A38B6"/>
    <w:rsid w:val="009A3A16"/>
    <w:rsid w:val="009A4846"/>
    <w:rsid w:val="009A5BB1"/>
    <w:rsid w:val="009A7977"/>
    <w:rsid w:val="009B302B"/>
    <w:rsid w:val="009B3A0B"/>
    <w:rsid w:val="009B48FD"/>
    <w:rsid w:val="009B4C3F"/>
    <w:rsid w:val="009B5205"/>
    <w:rsid w:val="009B7345"/>
    <w:rsid w:val="009C1E0D"/>
    <w:rsid w:val="009C3266"/>
    <w:rsid w:val="009C3C61"/>
    <w:rsid w:val="009C54A9"/>
    <w:rsid w:val="009C5BD0"/>
    <w:rsid w:val="009C7B63"/>
    <w:rsid w:val="009D3AE9"/>
    <w:rsid w:val="009D5510"/>
    <w:rsid w:val="009D5B9F"/>
    <w:rsid w:val="009D5D66"/>
    <w:rsid w:val="009E0AF5"/>
    <w:rsid w:val="009E0C74"/>
    <w:rsid w:val="009E2AC3"/>
    <w:rsid w:val="009E5C73"/>
    <w:rsid w:val="009E7009"/>
    <w:rsid w:val="009F1234"/>
    <w:rsid w:val="009F21D0"/>
    <w:rsid w:val="009F24E3"/>
    <w:rsid w:val="009F5ED1"/>
    <w:rsid w:val="009F6B11"/>
    <w:rsid w:val="00A003DC"/>
    <w:rsid w:val="00A0518E"/>
    <w:rsid w:val="00A05CE4"/>
    <w:rsid w:val="00A06A40"/>
    <w:rsid w:val="00A07E3B"/>
    <w:rsid w:val="00A1074D"/>
    <w:rsid w:val="00A17394"/>
    <w:rsid w:val="00A17686"/>
    <w:rsid w:val="00A23D26"/>
    <w:rsid w:val="00A24003"/>
    <w:rsid w:val="00A25BE8"/>
    <w:rsid w:val="00A27CA0"/>
    <w:rsid w:val="00A32498"/>
    <w:rsid w:val="00A332AA"/>
    <w:rsid w:val="00A34AA5"/>
    <w:rsid w:val="00A379F6"/>
    <w:rsid w:val="00A37DA4"/>
    <w:rsid w:val="00A40BF0"/>
    <w:rsid w:val="00A41EFF"/>
    <w:rsid w:val="00A425B3"/>
    <w:rsid w:val="00A4326F"/>
    <w:rsid w:val="00A43E7C"/>
    <w:rsid w:val="00A5693B"/>
    <w:rsid w:val="00A61510"/>
    <w:rsid w:val="00A64321"/>
    <w:rsid w:val="00A64F1F"/>
    <w:rsid w:val="00A6530D"/>
    <w:rsid w:val="00A65981"/>
    <w:rsid w:val="00A6633B"/>
    <w:rsid w:val="00A72FFC"/>
    <w:rsid w:val="00A74895"/>
    <w:rsid w:val="00A7734D"/>
    <w:rsid w:val="00A77565"/>
    <w:rsid w:val="00A80EFA"/>
    <w:rsid w:val="00A916DC"/>
    <w:rsid w:val="00A92308"/>
    <w:rsid w:val="00A9310C"/>
    <w:rsid w:val="00A93CC2"/>
    <w:rsid w:val="00AA2AC7"/>
    <w:rsid w:val="00AA31B9"/>
    <w:rsid w:val="00AA3B9F"/>
    <w:rsid w:val="00AA5A56"/>
    <w:rsid w:val="00AA7E9B"/>
    <w:rsid w:val="00AB0955"/>
    <w:rsid w:val="00AB2CFC"/>
    <w:rsid w:val="00AB3BA2"/>
    <w:rsid w:val="00AB6F1B"/>
    <w:rsid w:val="00AC347E"/>
    <w:rsid w:val="00AC5C99"/>
    <w:rsid w:val="00AC5CE9"/>
    <w:rsid w:val="00AC7ABF"/>
    <w:rsid w:val="00AD6A37"/>
    <w:rsid w:val="00AD71E1"/>
    <w:rsid w:val="00AE14F3"/>
    <w:rsid w:val="00AE1FDA"/>
    <w:rsid w:val="00AE37EF"/>
    <w:rsid w:val="00AE7CF9"/>
    <w:rsid w:val="00AF13D8"/>
    <w:rsid w:val="00AF1FD1"/>
    <w:rsid w:val="00AF4276"/>
    <w:rsid w:val="00AF4A91"/>
    <w:rsid w:val="00AF603A"/>
    <w:rsid w:val="00AF7683"/>
    <w:rsid w:val="00B004FC"/>
    <w:rsid w:val="00B00874"/>
    <w:rsid w:val="00B02A14"/>
    <w:rsid w:val="00B03F7F"/>
    <w:rsid w:val="00B04FE6"/>
    <w:rsid w:val="00B057FE"/>
    <w:rsid w:val="00B07E02"/>
    <w:rsid w:val="00B12C34"/>
    <w:rsid w:val="00B12D09"/>
    <w:rsid w:val="00B16BBD"/>
    <w:rsid w:val="00B176FA"/>
    <w:rsid w:val="00B17AF2"/>
    <w:rsid w:val="00B21755"/>
    <w:rsid w:val="00B24015"/>
    <w:rsid w:val="00B35868"/>
    <w:rsid w:val="00B40AB9"/>
    <w:rsid w:val="00B415AC"/>
    <w:rsid w:val="00B45292"/>
    <w:rsid w:val="00B51DAB"/>
    <w:rsid w:val="00B521CB"/>
    <w:rsid w:val="00B60D32"/>
    <w:rsid w:val="00B6415A"/>
    <w:rsid w:val="00B6517F"/>
    <w:rsid w:val="00B67992"/>
    <w:rsid w:val="00B73100"/>
    <w:rsid w:val="00B76395"/>
    <w:rsid w:val="00B77666"/>
    <w:rsid w:val="00B83A05"/>
    <w:rsid w:val="00B85537"/>
    <w:rsid w:val="00B92749"/>
    <w:rsid w:val="00B94D06"/>
    <w:rsid w:val="00B94D70"/>
    <w:rsid w:val="00B967E7"/>
    <w:rsid w:val="00BA031E"/>
    <w:rsid w:val="00BA032F"/>
    <w:rsid w:val="00BA130A"/>
    <w:rsid w:val="00BA50BE"/>
    <w:rsid w:val="00BA6773"/>
    <w:rsid w:val="00BB1165"/>
    <w:rsid w:val="00BB11C9"/>
    <w:rsid w:val="00BB12B8"/>
    <w:rsid w:val="00BB2411"/>
    <w:rsid w:val="00BB32FB"/>
    <w:rsid w:val="00BB3639"/>
    <w:rsid w:val="00BC201E"/>
    <w:rsid w:val="00BC28B5"/>
    <w:rsid w:val="00BC2906"/>
    <w:rsid w:val="00BC55C4"/>
    <w:rsid w:val="00BD054F"/>
    <w:rsid w:val="00BD15EC"/>
    <w:rsid w:val="00BE10A4"/>
    <w:rsid w:val="00BE1656"/>
    <w:rsid w:val="00BE28DF"/>
    <w:rsid w:val="00BE2AE3"/>
    <w:rsid w:val="00BE2B41"/>
    <w:rsid w:val="00BE3E84"/>
    <w:rsid w:val="00BE5DBB"/>
    <w:rsid w:val="00BF0168"/>
    <w:rsid w:val="00BF0FDC"/>
    <w:rsid w:val="00BF1BBE"/>
    <w:rsid w:val="00BF6CDD"/>
    <w:rsid w:val="00BF761C"/>
    <w:rsid w:val="00C00E7B"/>
    <w:rsid w:val="00C039CF"/>
    <w:rsid w:val="00C0437D"/>
    <w:rsid w:val="00C07CF3"/>
    <w:rsid w:val="00C1060F"/>
    <w:rsid w:val="00C114FF"/>
    <w:rsid w:val="00C126D5"/>
    <w:rsid w:val="00C12BF1"/>
    <w:rsid w:val="00C1760B"/>
    <w:rsid w:val="00C176FA"/>
    <w:rsid w:val="00C20977"/>
    <w:rsid w:val="00C2117C"/>
    <w:rsid w:val="00C2260F"/>
    <w:rsid w:val="00C22664"/>
    <w:rsid w:val="00C2595D"/>
    <w:rsid w:val="00C30C6F"/>
    <w:rsid w:val="00C31D0D"/>
    <w:rsid w:val="00C32D63"/>
    <w:rsid w:val="00C346A7"/>
    <w:rsid w:val="00C358F6"/>
    <w:rsid w:val="00C41324"/>
    <w:rsid w:val="00C43EB4"/>
    <w:rsid w:val="00C51CC5"/>
    <w:rsid w:val="00C52A34"/>
    <w:rsid w:val="00C54206"/>
    <w:rsid w:val="00C55439"/>
    <w:rsid w:val="00C631D5"/>
    <w:rsid w:val="00C63647"/>
    <w:rsid w:val="00C63B99"/>
    <w:rsid w:val="00C63D50"/>
    <w:rsid w:val="00C640A7"/>
    <w:rsid w:val="00C651C8"/>
    <w:rsid w:val="00C65757"/>
    <w:rsid w:val="00C65D4B"/>
    <w:rsid w:val="00C7147F"/>
    <w:rsid w:val="00C73DCD"/>
    <w:rsid w:val="00C7626D"/>
    <w:rsid w:val="00C80D73"/>
    <w:rsid w:val="00C822C1"/>
    <w:rsid w:val="00C83E1C"/>
    <w:rsid w:val="00C84D64"/>
    <w:rsid w:val="00C84FD5"/>
    <w:rsid w:val="00C867D6"/>
    <w:rsid w:val="00C8697F"/>
    <w:rsid w:val="00C91512"/>
    <w:rsid w:val="00C97886"/>
    <w:rsid w:val="00CA122C"/>
    <w:rsid w:val="00CA199E"/>
    <w:rsid w:val="00CA1E57"/>
    <w:rsid w:val="00CA320C"/>
    <w:rsid w:val="00CA3F65"/>
    <w:rsid w:val="00CA4FA5"/>
    <w:rsid w:val="00CB10FC"/>
    <w:rsid w:val="00CB12BF"/>
    <w:rsid w:val="00CB2E81"/>
    <w:rsid w:val="00CB3B69"/>
    <w:rsid w:val="00CB4186"/>
    <w:rsid w:val="00CB526D"/>
    <w:rsid w:val="00CC0605"/>
    <w:rsid w:val="00CC2FFD"/>
    <w:rsid w:val="00CD281C"/>
    <w:rsid w:val="00CD5D7C"/>
    <w:rsid w:val="00CD7380"/>
    <w:rsid w:val="00CE07CC"/>
    <w:rsid w:val="00CE34A8"/>
    <w:rsid w:val="00CE6F9E"/>
    <w:rsid w:val="00CE7E92"/>
    <w:rsid w:val="00CF0A0B"/>
    <w:rsid w:val="00CF1A54"/>
    <w:rsid w:val="00CF2279"/>
    <w:rsid w:val="00CF40E1"/>
    <w:rsid w:val="00D00FD5"/>
    <w:rsid w:val="00D013C7"/>
    <w:rsid w:val="00D0246D"/>
    <w:rsid w:val="00D05552"/>
    <w:rsid w:val="00D057DB"/>
    <w:rsid w:val="00D06652"/>
    <w:rsid w:val="00D131CF"/>
    <w:rsid w:val="00D14D7D"/>
    <w:rsid w:val="00D14EF2"/>
    <w:rsid w:val="00D1686F"/>
    <w:rsid w:val="00D175FE"/>
    <w:rsid w:val="00D20578"/>
    <w:rsid w:val="00D21C41"/>
    <w:rsid w:val="00D23CBB"/>
    <w:rsid w:val="00D25F5A"/>
    <w:rsid w:val="00D33217"/>
    <w:rsid w:val="00D33F79"/>
    <w:rsid w:val="00D349B1"/>
    <w:rsid w:val="00D40187"/>
    <w:rsid w:val="00D41615"/>
    <w:rsid w:val="00D444CC"/>
    <w:rsid w:val="00D47592"/>
    <w:rsid w:val="00D47E27"/>
    <w:rsid w:val="00D5178B"/>
    <w:rsid w:val="00D52E6B"/>
    <w:rsid w:val="00D543C7"/>
    <w:rsid w:val="00D54520"/>
    <w:rsid w:val="00D56BF7"/>
    <w:rsid w:val="00D5706C"/>
    <w:rsid w:val="00D60C86"/>
    <w:rsid w:val="00D6385E"/>
    <w:rsid w:val="00D64FD2"/>
    <w:rsid w:val="00D66795"/>
    <w:rsid w:val="00D67C14"/>
    <w:rsid w:val="00D7278A"/>
    <w:rsid w:val="00D8368A"/>
    <w:rsid w:val="00D84CDD"/>
    <w:rsid w:val="00D87292"/>
    <w:rsid w:val="00D9032B"/>
    <w:rsid w:val="00D91D76"/>
    <w:rsid w:val="00D94246"/>
    <w:rsid w:val="00D9447D"/>
    <w:rsid w:val="00D958F9"/>
    <w:rsid w:val="00D959C2"/>
    <w:rsid w:val="00D95D86"/>
    <w:rsid w:val="00DA27F9"/>
    <w:rsid w:val="00DA6266"/>
    <w:rsid w:val="00DA6337"/>
    <w:rsid w:val="00DA6EC9"/>
    <w:rsid w:val="00DB30B0"/>
    <w:rsid w:val="00DB5E63"/>
    <w:rsid w:val="00DB66C6"/>
    <w:rsid w:val="00DC2A58"/>
    <w:rsid w:val="00DC66A1"/>
    <w:rsid w:val="00DC722A"/>
    <w:rsid w:val="00DD063F"/>
    <w:rsid w:val="00DD1CF5"/>
    <w:rsid w:val="00DD1D48"/>
    <w:rsid w:val="00DD20B4"/>
    <w:rsid w:val="00DD38C1"/>
    <w:rsid w:val="00DD6E63"/>
    <w:rsid w:val="00DD7205"/>
    <w:rsid w:val="00DE0B4E"/>
    <w:rsid w:val="00DE4CB3"/>
    <w:rsid w:val="00DE5B19"/>
    <w:rsid w:val="00DF073E"/>
    <w:rsid w:val="00DF1478"/>
    <w:rsid w:val="00DF3056"/>
    <w:rsid w:val="00DF34E1"/>
    <w:rsid w:val="00DF40FA"/>
    <w:rsid w:val="00DF559D"/>
    <w:rsid w:val="00DF663A"/>
    <w:rsid w:val="00E00774"/>
    <w:rsid w:val="00E0320B"/>
    <w:rsid w:val="00E04376"/>
    <w:rsid w:val="00E0581B"/>
    <w:rsid w:val="00E073DE"/>
    <w:rsid w:val="00E10E02"/>
    <w:rsid w:val="00E155EF"/>
    <w:rsid w:val="00E158CC"/>
    <w:rsid w:val="00E1793F"/>
    <w:rsid w:val="00E2234F"/>
    <w:rsid w:val="00E32805"/>
    <w:rsid w:val="00E4015D"/>
    <w:rsid w:val="00E41608"/>
    <w:rsid w:val="00E41EF5"/>
    <w:rsid w:val="00E42868"/>
    <w:rsid w:val="00E43075"/>
    <w:rsid w:val="00E44B13"/>
    <w:rsid w:val="00E46A48"/>
    <w:rsid w:val="00E46E73"/>
    <w:rsid w:val="00E47D05"/>
    <w:rsid w:val="00E52CE0"/>
    <w:rsid w:val="00E53D48"/>
    <w:rsid w:val="00E5720E"/>
    <w:rsid w:val="00E57437"/>
    <w:rsid w:val="00E619C8"/>
    <w:rsid w:val="00E6328F"/>
    <w:rsid w:val="00E647F5"/>
    <w:rsid w:val="00E64F6A"/>
    <w:rsid w:val="00E70A30"/>
    <w:rsid w:val="00E70E93"/>
    <w:rsid w:val="00E7441B"/>
    <w:rsid w:val="00E74787"/>
    <w:rsid w:val="00E76F1D"/>
    <w:rsid w:val="00E82E1B"/>
    <w:rsid w:val="00E846EB"/>
    <w:rsid w:val="00E8565C"/>
    <w:rsid w:val="00E85713"/>
    <w:rsid w:val="00E87C1F"/>
    <w:rsid w:val="00E905F1"/>
    <w:rsid w:val="00E918C2"/>
    <w:rsid w:val="00E91B79"/>
    <w:rsid w:val="00E92294"/>
    <w:rsid w:val="00E92577"/>
    <w:rsid w:val="00E941B6"/>
    <w:rsid w:val="00E96CFF"/>
    <w:rsid w:val="00EA0991"/>
    <w:rsid w:val="00EA5221"/>
    <w:rsid w:val="00EB3380"/>
    <w:rsid w:val="00EB3696"/>
    <w:rsid w:val="00EB4EC0"/>
    <w:rsid w:val="00EB63B8"/>
    <w:rsid w:val="00EC16B8"/>
    <w:rsid w:val="00EC502B"/>
    <w:rsid w:val="00ED1CE0"/>
    <w:rsid w:val="00ED2BD6"/>
    <w:rsid w:val="00ED2BFC"/>
    <w:rsid w:val="00ED3607"/>
    <w:rsid w:val="00ED53DD"/>
    <w:rsid w:val="00EE13C8"/>
    <w:rsid w:val="00EE3A01"/>
    <w:rsid w:val="00EF57C0"/>
    <w:rsid w:val="00EF6A5C"/>
    <w:rsid w:val="00EF7717"/>
    <w:rsid w:val="00EF7B89"/>
    <w:rsid w:val="00F01CEA"/>
    <w:rsid w:val="00F02D83"/>
    <w:rsid w:val="00F0343D"/>
    <w:rsid w:val="00F05607"/>
    <w:rsid w:val="00F0607A"/>
    <w:rsid w:val="00F10F44"/>
    <w:rsid w:val="00F12002"/>
    <w:rsid w:val="00F1486F"/>
    <w:rsid w:val="00F14DB5"/>
    <w:rsid w:val="00F17F2D"/>
    <w:rsid w:val="00F20838"/>
    <w:rsid w:val="00F2121B"/>
    <w:rsid w:val="00F2325E"/>
    <w:rsid w:val="00F25C09"/>
    <w:rsid w:val="00F30884"/>
    <w:rsid w:val="00F35AD4"/>
    <w:rsid w:val="00F374C7"/>
    <w:rsid w:val="00F43CD1"/>
    <w:rsid w:val="00F44042"/>
    <w:rsid w:val="00F44E14"/>
    <w:rsid w:val="00F45EA9"/>
    <w:rsid w:val="00F473C1"/>
    <w:rsid w:val="00F52FCA"/>
    <w:rsid w:val="00F53C16"/>
    <w:rsid w:val="00F56915"/>
    <w:rsid w:val="00F5797E"/>
    <w:rsid w:val="00F57B5E"/>
    <w:rsid w:val="00F622C4"/>
    <w:rsid w:val="00F634C0"/>
    <w:rsid w:val="00F6365B"/>
    <w:rsid w:val="00F640DD"/>
    <w:rsid w:val="00F70DEE"/>
    <w:rsid w:val="00F7226C"/>
    <w:rsid w:val="00F74053"/>
    <w:rsid w:val="00F75EAD"/>
    <w:rsid w:val="00F75F53"/>
    <w:rsid w:val="00F7740D"/>
    <w:rsid w:val="00F77489"/>
    <w:rsid w:val="00F86022"/>
    <w:rsid w:val="00F860BA"/>
    <w:rsid w:val="00F86665"/>
    <w:rsid w:val="00F96F3B"/>
    <w:rsid w:val="00FA0D26"/>
    <w:rsid w:val="00FA450D"/>
    <w:rsid w:val="00FA5AEA"/>
    <w:rsid w:val="00FA5D96"/>
    <w:rsid w:val="00FB086D"/>
    <w:rsid w:val="00FB20FD"/>
    <w:rsid w:val="00FB7830"/>
    <w:rsid w:val="00FC1AC9"/>
    <w:rsid w:val="00FC1BFD"/>
    <w:rsid w:val="00FC237B"/>
    <w:rsid w:val="00FC486D"/>
    <w:rsid w:val="00FC5C12"/>
    <w:rsid w:val="00FC6084"/>
    <w:rsid w:val="00FC61C0"/>
    <w:rsid w:val="00FC6DA8"/>
    <w:rsid w:val="00FD0245"/>
    <w:rsid w:val="00FD1F4D"/>
    <w:rsid w:val="00FD213C"/>
    <w:rsid w:val="00FD2253"/>
    <w:rsid w:val="00FD2D74"/>
    <w:rsid w:val="00FD4398"/>
    <w:rsid w:val="00FD4FEE"/>
    <w:rsid w:val="00FD6B49"/>
    <w:rsid w:val="00FE06D9"/>
    <w:rsid w:val="00FE1C02"/>
    <w:rsid w:val="00FE287F"/>
    <w:rsid w:val="00FE78B3"/>
    <w:rsid w:val="00FF0B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737DB5-6277-47AB-B3AD-46FF2083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left="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0FD"/>
    <w:pPr>
      <w:ind w:left="0"/>
      <w:jc w:val="left"/>
    </w:pPr>
    <w:rPr>
      <w:rFonts w:ascii="Times New Roman" w:eastAsia="Times New Roman" w:hAnsi="Times New Roman" w:cs="Times New Roman"/>
      <w:sz w:val="20"/>
      <w:szCs w:val="20"/>
      <w:lang w:eastAsia="ru-RU"/>
    </w:rPr>
  </w:style>
  <w:style w:type="paragraph" w:styleId="4">
    <w:name w:val="heading 4"/>
    <w:basedOn w:val="a"/>
    <w:next w:val="a"/>
    <w:link w:val="40"/>
    <w:qFormat/>
    <w:rsid w:val="00FB20FD"/>
    <w:pPr>
      <w:keepNext/>
      <w:spacing w:before="240" w:after="60"/>
      <w:outlineLvl w:val="3"/>
    </w:pPr>
    <w:rPr>
      <w:b/>
      <w:bCs/>
      <w:sz w:val="28"/>
      <w:szCs w:val="28"/>
    </w:rPr>
  </w:style>
  <w:style w:type="paragraph" w:styleId="9">
    <w:name w:val="heading 9"/>
    <w:basedOn w:val="a"/>
    <w:next w:val="a"/>
    <w:link w:val="90"/>
    <w:qFormat/>
    <w:rsid w:val="00FB20FD"/>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FB20FD"/>
    <w:rPr>
      <w:rFonts w:ascii="Times New Roman" w:eastAsia="Times New Roman" w:hAnsi="Times New Roman" w:cs="Times New Roman"/>
      <w:b/>
      <w:bCs/>
      <w:sz w:val="28"/>
      <w:szCs w:val="28"/>
      <w:lang w:eastAsia="ru-RU"/>
    </w:rPr>
  </w:style>
  <w:style w:type="character" w:customStyle="1" w:styleId="90">
    <w:name w:val="Заголовок 9 Знак"/>
    <w:basedOn w:val="a0"/>
    <w:link w:val="9"/>
    <w:rsid w:val="00FB20FD"/>
    <w:rPr>
      <w:rFonts w:ascii="Arial" w:eastAsia="Times New Roman" w:hAnsi="Arial" w:cs="Arial"/>
      <w:lang w:eastAsia="ru-RU"/>
    </w:rPr>
  </w:style>
  <w:style w:type="paragraph" w:styleId="a3">
    <w:name w:val="Normal (Web)"/>
    <w:basedOn w:val="a"/>
    <w:uiPriority w:val="99"/>
    <w:unhideWhenUsed/>
    <w:rsid w:val="00FB20FD"/>
    <w:rPr>
      <w:sz w:val="22"/>
      <w:szCs w:val="22"/>
    </w:rPr>
  </w:style>
  <w:style w:type="paragraph" w:styleId="a4">
    <w:name w:val="Body Text Indent"/>
    <w:basedOn w:val="a"/>
    <w:link w:val="a5"/>
    <w:rsid w:val="00FB20FD"/>
    <w:pPr>
      <w:ind w:firstLine="567"/>
      <w:jc w:val="both"/>
    </w:pPr>
    <w:rPr>
      <w:sz w:val="28"/>
    </w:rPr>
  </w:style>
  <w:style w:type="character" w:customStyle="1" w:styleId="a5">
    <w:name w:val="Основной текст с отступом Знак"/>
    <w:basedOn w:val="a0"/>
    <w:link w:val="a4"/>
    <w:rsid w:val="00FB20FD"/>
    <w:rPr>
      <w:rFonts w:ascii="Times New Roman" w:eastAsia="Times New Roman" w:hAnsi="Times New Roman" w:cs="Times New Roman"/>
      <w:sz w:val="28"/>
      <w:szCs w:val="20"/>
      <w:lang w:eastAsia="ru-RU"/>
    </w:rPr>
  </w:style>
  <w:style w:type="paragraph" w:styleId="a6">
    <w:name w:val="Body Text"/>
    <w:basedOn w:val="a"/>
    <w:link w:val="a7"/>
    <w:uiPriority w:val="99"/>
    <w:semiHidden/>
    <w:unhideWhenUsed/>
    <w:rsid w:val="00FB20FD"/>
    <w:pPr>
      <w:spacing w:after="120"/>
    </w:pPr>
  </w:style>
  <w:style w:type="character" w:customStyle="1" w:styleId="a7">
    <w:name w:val="Основной текст Знак"/>
    <w:basedOn w:val="a0"/>
    <w:link w:val="a6"/>
    <w:uiPriority w:val="99"/>
    <w:semiHidden/>
    <w:rsid w:val="00FB20FD"/>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FB20FD"/>
    <w:pPr>
      <w:tabs>
        <w:tab w:val="center" w:pos="4677"/>
        <w:tab w:val="right" w:pos="9355"/>
      </w:tabs>
    </w:pPr>
  </w:style>
  <w:style w:type="character" w:customStyle="1" w:styleId="a9">
    <w:name w:val="Нижний колонтитул Знак"/>
    <w:basedOn w:val="a0"/>
    <w:link w:val="a8"/>
    <w:uiPriority w:val="99"/>
    <w:rsid w:val="00FB20FD"/>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FB20FD"/>
    <w:pPr>
      <w:tabs>
        <w:tab w:val="center" w:pos="4677"/>
        <w:tab w:val="right" w:pos="9355"/>
      </w:tabs>
    </w:pPr>
  </w:style>
  <w:style w:type="character" w:customStyle="1" w:styleId="ab">
    <w:name w:val="Верхний колонтитул Знак"/>
    <w:basedOn w:val="a0"/>
    <w:link w:val="aa"/>
    <w:uiPriority w:val="99"/>
    <w:semiHidden/>
    <w:rsid w:val="00FB20FD"/>
    <w:rPr>
      <w:rFonts w:ascii="Times New Roman" w:eastAsia="Times New Roman" w:hAnsi="Times New Roman" w:cs="Times New Roman"/>
      <w:sz w:val="20"/>
      <w:szCs w:val="20"/>
      <w:lang w:eastAsia="ru-RU"/>
    </w:rPr>
  </w:style>
  <w:style w:type="paragraph" w:customStyle="1" w:styleId="1">
    <w:name w:val="Абзац списка1"/>
    <w:basedOn w:val="a"/>
    <w:rsid w:val="00FB20FD"/>
    <w:pPr>
      <w:spacing w:after="200" w:line="276" w:lineRule="auto"/>
      <w:ind w:left="720"/>
      <w:contextualSpacing/>
    </w:pPr>
    <w:rPr>
      <w:rFonts w:ascii="Calibri" w:hAnsi="Calibri"/>
      <w:sz w:val="22"/>
      <w:szCs w:val="22"/>
      <w:lang w:eastAsia="en-US"/>
    </w:rPr>
  </w:style>
  <w:style w:type="paragraph" w:styleId="ac">
    <w:name w:val="No Spacing"/>
    <w:uiPriority w:val="1"/>
    <w:qFormat/>
    <w:rsid w:val="00FB20FD"/>
    <w:pPr>
      <w:ind w:left="0"/>
      <w:jc w:val="left"/>
    </w:pPr>
    <w:rPr>
      <w:rFonts w:ascii="Times New Roman" w:eastAsia="Times New Roman" w:hAnsi="Times New Roman" w:cs="Times New Roman"/>
      <w:sz w:val="20"/>
      <w:szCs w:val="20"/>
      <w:lang w:eastAsia="ru-RU"/>
    </w:rPr>
  </w:style>
  <w:style w:type="paragraph" w:customStyle="1" w:styleId="10">
    <w:name w:val="Знак1"/>
    <w:basedOn w:val="a"/>
    <w:rsid w:val="00FB20FD"/>
    <w:pPr>
      <w:spacing w:after="160" w:line="240" w:lineRule="exact"/>
    </w:pPr>
    <w:rPr>
      <w:rFonts w:ascii="Verdana" w:hAnsi="Verdana"/>
      <w:lang w:val="en-US" w:eastAsia="en-US"/>
    </w:rPr>
  </w:style>
  <w:style w:type="paragraph" w:styleId="ad">
    <w:name w:val="List Paragraph"/>
    <w:basedOn w:val="a"/>
    <w:uiPriority w:val="34"/>
    <w:qFormat/>
    <w:rsid w:val="00FB20FD"/>
    <w:pPr>
      <w:ind w:left="720"/>
      <w:contextualSpacing/>
    </w:pPr>
  </w:style>
  <w:style w:type="paragraph" w:customStyle="1" w:styleId="Z">
    <w:name w:val="Z"/>
    <w:rsid w:val="007B2602"/>
    <w:pPr>
      <w:widowControl w:val="0"/>
      <w:autoSpaceDE w:val="0"/>
      <w:autoSpaceDN w:val="0"/>
      <w:adjustRightInd w:val="0"/>
      <w:spacing w:before="340" w:line="254" w:lineRule="exact"/>
      <w:ind w:left="227"/>
      <w:jc w:val="left"/>
    </w:pPr>
    <w:rPr>
      <w:rFonts w:ascii="Times New Roman" w:eastAsia="Times New Roman" w:hAnsi="Times New Roman" w:cs="Times New Roman"/>
      <w:sz w:val="24"/>
      <w:szCs w:val="24"/>
      <w:lang w:eastAsia="ru-RU"/>
    </w:rPr>
  </w:style>
  <w:style w:type="paragraph" w:customStyle="1" w:styleId="Text">
    <w:name w:val="Text"/>
    <w:rsid w:val="007B2602"/>
    <w:pPr>
      <w:widowControl w:val="0"/>
      <w:autoSpaceDE w:val="0"/>
      <w:autoSpaceDN w:val="0"/>
      <w:adjustRightInd w:val="0"/>
      <w:spacing w:line="254" w:lineRule="exact"/>
      <w:ind w:left="0" w:firstLine="227"/>
    </w:pPr>
    <w:rPr>
      <w:rFonts w:ascii="SchoolBookC" w:eastAsia="Times New Roman" w:hAnsi="SchoolBookC" w:cs="SchoolBookC"/>
      <w:color w:val="000000"/>
      <w:sz w:val="21"/>
      <w:szCs w:val="21"/>
      <w:lang w:eastAsia="ru-RU"/>
    </w:rPr>
  </w:style>
  <w:style w:type="paragraph" w:customStyle="1" w:styleId="klass">
    <w:name w:val="klass"/>
    <w:rsid w:val="007B2602"/>
    <w:pPr>
      <w:widowControl w:val="0"/>
      <w:autoSpaceDE w:val="0"/>
      <w:autoSpaceDN w:val="0"/>
      <w:adjustRightInd w:val="0"/>
      <w:spacing w:before="227" w:line="254" w:lineRule="exact"/>
      <w:ind w:left="227"/>
      <w:jc w:val="left"/>
    </w:pPr>
    <w:rPr>
      <w:rFonts w:ascii="Times New Roman" w:eastAsia="Times New Roman" w:hAnsi="Times New Roman" w:cs="Times New Roman"/>
      <w:sz w:val="24"/>
      <w:szCs w:val="24"/>
      <w:lang w:eastAsia="ru-RU"/>
    </w:rPr>
  </w:style>
  <w:style w:type="character" w:styleId="ae">
    <w:name w:val="Subtle Emphasis"/>
    <w:basedOn w:val="a0"/>
    <w:uiPriority w:val="19"/>
    <w:qFormat/>
    <w:rsid w:val="00240471"/>
    <w:rPr>
      <w:i/>
      <w:iCs/>
      <w:color w:val="808080" w:themeColor="text1" w:themeTint="7F"/>
    </w:rPr>
  </w:style>
  <w:style w:type="paragraph" w:customStyle="1" w:styleId="c11">
    <w:name w:val="c11"/>
    <w:basedOn w:val="a"/>
    <w:rsid w:val="00373465"/>
    <w:pPr>
      <w:spacing w:before="100" w:beforeAutospacing="1" w:after="100" w:afterAutospacing="1"/>
    </w:pPr>
    <w:rPr>
      <w:sz w:val="24"/>
      <w:szCs w:val="24"/>
    </w:rPr>
  </w:style>
  <w:style w:type="character" w:customStyle="1" w:styleId="c26">
    <w:name w:val="c26"/>
    <w:basedOn w:val="a0"/>
    <w:rsid w:val="00373465"/>
  </w:style>
  <w:style w:type="paragraph" w:customStyle="1" w:styleId="c23">
    <w:name w:val="c23"/>
    <w:basedOn w:val="a"/>
    <w:rsid w:val="00373465"/>
    <w:pPr>
      <w:spacing w:before="100" w:beforeAutospacing="1" w:after="100" w:afterAutospacing="1"/>
    </w:pPr>
    <w:rPr>
      <w:sz w:val="24"/>
      <w:szCs w:val="24"/>
    </w:rPr>
  </w:style>
  <w:style w:type="character" w:customStyle="1" w:styleId="c14">
    <w:name w:val="c14"/>
    <w:basedOn w:val="a0"/>
    <w:rsid w:val="00373465"/>
  </w:style>
  <w:style w:type="paragraph" w:customStyle="1" w:styleId="WW-">
    <w:name w:val="WW-Базовый"/>
    <w:rsid w:val="0086646B"/>
    <w:pPr>
      <w:tabs>
        <w:tab w:val="left" w:pos="709"/>
      </w:tabs>
      <w:suppressAutoHyphens/>
      <w:spacing w:line="100" w:lineRule="atLeast"/>
      <w:ind w:left="0"/>
      <w:jc w:val="left"/>
    </w:pPr>
    <w:rPr>
      <w:rFonts w:ascii="Arial" w:eastAsia="Times New Roman" w:hAnsi="Arial" w:cs="Arial"/>
      <w:kern w:val="1"/>
      <w:sz w:val="20"/>
      <w:szCs w:val="20"/>
      <w:lang w:eastAsia="ar-SA"/>
    </w:rPr>
  </w:style>
  <w:style w:type="character" w:customStyle="1" w:styleId="razriadka">
    <w:name w:val="razriadka"/>
    <w:basedOn w:val="a0"/>
    <w:rsid w:val="0086646B"/>
  </w:style>
  <w:style w:type="paragraph" w:styleId="af">
    <w:name w:val="Balloon Text"/>
    <w:basedOn w:val="a"/>
    <w:link w:val="af0"/>
    <w:uiPriority w:val="99"/>
    <w:semiHidden/>
    <w:unhideWhenUsed/>
    <w:rsid w:val="004F0599"/>
    <w:rPr>
      <w:rFonts w:ascii="Tahoma" w:hAnsi="Tahoma" w:cs="Tahoma"/>
      <w:sz w:val="16"/>
      <w:szCs w:val="16"/>
    </w:rPr>
  </w:style>
  <w:style w:type="character" w:customStyle="1" w:styleId="af0">
    <w:name w:val="Текст выноски Знак"/>
    <w:basedOn w:val="a0"/>
    <w:link w:val="af"/>
    <w:uiPriority w:val="99"/>
    <w:semiHidden/>
    <w:rsid w:val="004F059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94768">
      <w:bodyDiv w:val="1"/>
      <w:marLeft w:val="0"/>
      <w:marRight w:val="0"/>
      <w:marTop w:val="0"/>
      <w:marBottom w:val="0"/>
      <w:divBdr>
        <w:top w:val="none" w:sz="0" w:space="0" w:color="auto"/>
        <w:left w:val="none" w:sz="0" w:space="0" w:color="auto"/>
        <w:bottom w:val="none" w:sz="0" w:space="0" w:color="auto"/>
        <w:right w:val="none" w:sz="0" w:space="0" w:color="auto"/>
      </w:divBdr>
    </w:div>
    <w:div w:id="247470820">
      <w:bodyDiv w:val="1"/>
      <w:marLeft w:val="0"/>
      <w:marRight w:val="0"/>
      <w:marTop w:val="0"/>
      <w:marBottom w:val="0"/>
      <w:divBdr>
        <w:top w:val="none" w:sz="0" w:space="0" w:color="auto"/>
        <w:left w:val="none" w:sz="0" w:space="0" w:color="auto"/>
        <w:bottom w:val="none" w:sz="0" w:space="0" w:color="auto"/>
        <w:right w:val="none" w:sz="0" w:space="0" w:color="auto"/>
      </w:divBdr>
    </w:div>
    <w:div w:id="406416402">
      <w:bodyDiv w:val="1"/>
      <w:marLeft w:val="0"/>
      <w:marRight w:val="0"/>
      <w:marTop w:val="0"/>
      <w:marBottom w:val="0"/>
      <w:divBdr>
        <w:top w:val="none" w:sz="0" w:space="0" w:color="auto"/>
        <w:left w:val="none" w:sz="0" w:space="0" w:color="auto"/>
        <w:bottom w:val="none" w:sz="0" w:space="0" w:color="auto"/>
        <w:right w:val="none" w:sz="0" w:space="0" w:color="auto"/>
      </w:divBdr>
    </w:div>
    <w:div w:id="496843689">
      <w:bodyDiv w:val="1"/>
      <w:marLeft w:val="0"/>
      <w:marRight w:val="0"/>
      <w:marTop w:val="0"/>
      <w:marBottom w:val="0"/>
      <w:divBdr>
        <w:top w:val="none" w:sz="0" w:space="0" w:color="auto"/>
        <w:left w:val="none" w:sz="0" w:space="0" w:color="auto"/>
        <w:bottom w:val="none" w:sz="0" w:space="0" w:color="auto"/>
        <w:right w:val="none" w:sz="0" w:space="0" w:color="auto"/>
      </w:divBdr>
    </w:div>
    <w:div w:id="778764531">
      <w:bodyDiv w:val="1"/>
      <w:marLeft w:val="0"/>
      <w:marRight w:val="0"/>
      <w:marTop w:val="0"/>
      <w:marBottom w:val="0"/>
      <w:divBdr>
        <w:top w:val="none" w:sz="0" w:space="0" w:color="auto"/>
        <w:left w:val="none" w:sz="0" w:space="0" w:color="auto"/>
        <w:bottom w:val="none" w:sz="0" w:space="0" w:color="auto"/>
        <w:right w:val="none" w:sz="0" w:space="0" w:color="auto"/>
      </w:divBdr>
    </w:div>
    <w:div w:id="968785573">
      <w:bodyDiv w:val="1"/>
      <w:marLeft w:val="0"/>
      <w:marRight w:val="0"/>
      <w:marTop w:val="0"/>
      <w:marBottom w:val="0"/>
      <w:divBdr>
        <w:top w:val="none" w:sz="0" w:space="0" w:color="auto"/>
        <w:left w:val="none" w:sz="0" w:space="0" w:color="auto"/>
        <w:bottom w:val="none" w:sz="0" w:space="0" w:color="auto"/>
        <w:right w:val="none" w:sz="0" w:space="0" w:color="auto"/>
      </w:divBdr>
    </w:div>
    <w:div w:id="1082333079">
      <w:bodyDiv w:val="1"/>
      <w:marLeft w:val="0"/>
      <w:marRight w:val="0"/>
      <w:marTop w:val="0"/>
      <w:marBottom w:val="0"/>
      <w:divBdr>
        <w:top w:val="none" w:sz="0" w:space="0" w:color="auto"/>
        <w:left w:val="none" w:sz="0" w:space="0" w:color="auto"/>
        <w:bottom w:val="none" w:sz="0" w:space="0" w:color="auto"/>
        <w:right w:val="none" w:sz="0" w:space="0" w:color="auto"/>
      </w:divBdr>
    </w:div>
    <w:div w:id="1093362020">
      <w:bodyDiv w:val="1"/>
      <w:marLeft w:val="0"/>
      <w:marRight w:val="0"/>
      <w:marTop w:val="0"/>
      <w:marBottom w:val="0"/>
      <w:divBdr>
        <w:top w:val="none" w:sz="0" w:space="0" w:color="auto"/>
        <w:left w:val="none" w:sz="0" w:space="0" w:color="auto"/>
        <w:bottom w:val="none" w:sz="0" w:space="0" w:color="auto"/>
        <w:right w:val="none" w:sz="0" w:space="0" w:color="auto"/>
      </w:divBdr>
    </w:div>
    <w:div w:id="1151291012">
      <w:bodyDiv w:val="1"/>
      <w:marLeft w:val="0"/>
      <w:marRight w:val="0"/>
      <w:marTop w:val="0"/>
      <w:marBottom w:val="0"/>
      <w:divBdr>
        <w:top w:val="none" w:sz="0" w:space="0" w:color="auto"/>
        <w:left w:val="none" w:sz="0" w:space="0" w:color="auto"/>
        <w:bottom w:val="none" w:sz="0" w:space="0" w:color="auto"/>
        <w:right w:val="none" w:sz="0" w:space="0" w:color="auto"/>
      </w:divBdr>
    </w:div>
    <w:div w:id="1297292280">
      <w:bodyDiv w:val="1"/>
      <w:marLeft w:val="0"/>
      <w:marRight w:val="0"/>
      <w:marTop w:val="0"/>
      <w:marBottom w:val="0"/>
      <w:divBdr>
        <w:top w:val="none" w:sz="0" w:space="0" w:color="auto"/>
        <w:left w:val="none" w:sz="0" w:space="0" w:color="auto"/>
        <w:bottom w:val="none" w:sz="0" w:space="0" w:color="auto"/>
        <w:right w:val="none" w:sz="0" w:space="0" w:color="auto"/>
      </w:divBdr>
    </w:div>
    <w:div w:id="1398284667">
      <w:bodyDiv w:val="1"/>
      <w:marLeft w:val="0"/>
      <w:marRight w:val="0"/>
      <w:marTop w:val="0"/>
      <w:marBottom w:val="0"/>
      <w:divBdr>
        <w:top w:val="none" w:sz="0" w:space="0" w:color="auto"/>
        <w:left w:val="none" w:sz="0" w:space="0" w:color="auto"/>
        <w:bottom w:val="none" w:sz="0" w:space="0" w:color="auto"/>
        <w:right w:val="none" w:sz="0" w:space="0" w:color="auto"/>
      </w:divBdr>
    </w:div>
    <w:div w:id="1545632399">
      <w:bodyDiv w:val="1"/>
      <w:marLeft w:val="0"/>
      <w:marRight w:val="0"/>
      <w:marTop w:val="0"/>
      <w:marBottom w:val="0"/>
      <w:divBdr>
        <w:top w:val="none" w:sz="0" w:space="0" w:color="auto"/>
        <w:left w:val="none" w:sz="0" w:space="0" w:color="auto"/>
        <w:bottom w:val="none" w:sz="0" w:space="0" w:color="auto"/>
        <w:right w:val="none" w:sz="0" w:space="0" w:color="auto"/>
      </w:divBdr>
    </w:div>
    <w:div w:id="1844512169">
      <w:bodyDiv w:val="1"/>
      <w:marLeft w:val="0"/>
      <w:marRight w:val="0"/>
      <w:marTop w:val="0"/>
      <w:marBottom w:val="0"/>
      <w:divBdr>
        <w:top w:val="none" w:sz="0" w:space="0" w:color="auto"/>
        <w:left w:val="none" w:sz="0" w:space="0" w:color="auto"/>
        <w:bottom w:val="none" w:sz="0" w:space="0" w:color="auto"/>
        <w:right w:val="none" w:sz="0" w:space="0" w:color="auto"/>
      </w:divBdr>
    </w:div>
    <w:div w:id="1847398695">
      <w:bodyDiv w:val="1"/>
      <w:marLeft w:val="0"/>
      <w:marRight w:val="0"/>
      <w:marTop w:val="0"/>
      <w:marBottom w:val="0"/>
      <w:divBdr>
        <w:top w:val="none" w:sz="0" w:space="0" w:color="auto"/>
        <w:left w:val="none" w:sz="0" w:space="0" w:color="auto"/>
        <w:bottom w:val="none" w:sz="0" w:space="0" w:color="auto"/>
        <w:right w:val="none" w:sz="0" w:space="0" w:color="auto"/>
      </w:divBdr>
    </w:div>
    <w:div w:id="1900827118">
      <w:bodyDiv w:val="1"/>
      <w:marLeft w:val="0"/>
      <w:marRight w:val="0"/>
      <w:marTop w:val="0"/>
      <w:marBottom w:val="0"/>
      <w:divBdr>
        <w:top w:val="none" w:sz="0" w:space="0" w:color="auto"/>
        <w:left w:val="none" w:sz="0" w:space="0" w:color="auto"/>
        <w:bottom w:val="none" w:sz="0" w:space="0" w:color="auto"/>
        <w:right w:val="none" w:sz="0" w:space="0" w:color="auto"/>
      </w:divBdr>
    </w:div>
    <w:div w:id="1942105093">
      <w:bodyDiv w:val="1"/>
      <w:marLeft w:val="0"/>
      <w:marRight w:val="0"/>
      <w:marTop w:val="0"/>
      <w:marBottom w:val="0"/>
      <w:divBdr>
        <w:top w:val="none" w:sz="0" w:space="0" w:color="auto"/>
        <w:left w:val="none" w:sz="0" w:space="0" w:color="auto"/>
        <w:bottom w:val="none" w:sz="0" w:space="0" w:color="auto"/>
        <w:right w:val="none" w:sz="0" w:space="0" w:color="auto"/>
      </w:divBdr>
    </w:div>
    <w:div w:id="200908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8418F-13C9-421F-9D5B-D4672E1E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8615</Words>
  <Characters>49108</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user</cp:lastModifiedBy>
  <cp:revision>10</cp:revision>
  <cp:lastPrinted>2019-09-09T09:28:00Z</cp:lastPrinted>
  <dcterms:created xsi:type="dcterms:W3CDTF">2018-02-26T19:48:00Z</dcterms:created>
  <dcterms:modified xsi:type="dcterms:W3CDTF">2022-02-21T16:09:00Z</dcterms:modified>
</cp:coreProperties>
</file>