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6C3" w:rsidRPr="00AF016A" w:rsidRDefault="008B3B42" w:rsidP="00AF016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AF016A">
        <w:rPr>
          <w:rFonts w:ascii="Times New Roman" w:hAnsi="Times New Roman" w:cs="Times New Roman"/>
          <w:b/>
          <w:sz w:val="26"/>
          <w:szCs w:val="26"/>
        </w:rPr>
        <w:t>Тест  по</w:t>
      </w:r>
      <w:proofErr w:type="gramEnd"/>
      <w:r w:rsidRPr="00AF016A">
        <w:rPr>
          <w:rFonts w:ascii="Times New Roman" w:hAnsi="Times New Roman" w:cs="Times New Roman"/>
          <w:b/>
          <w:sz w:val="26"/>
          <w:szCs w:val="26"/>
        </w:rPr>
        <w:t xml:space="preserve"> «Климат»  8класс</w:t>
      </w:r>
    </w:p>
    <w:p w:rsidR="008B3B42" w:rsidRPr="00765659" w:rsidRDefault="008B3B42" w:rsidP="00AF016A">
      <w:pPr>
        <w:pStyle w:val="a3"/>
        <w:numPr>
          <w:ilvl w:val="0"/>
          <w:numId w:val="1"/>
        </w:numPr>
        <w:ind w:left="142" w:firstLine="0"/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Основ</w:t>
      </w:r>
      <w:r w:rsidR="00AF016A">
        <w:rPr>
          <w:rFonts w:ascii="Times New Roman" w:hAnsi="Times New Roman" w:cs="Times New Roman"/>
          <w:sz w:val="26"/>
          <w:szCs w:val="26"/>
        </w:rPr>
        <w:t xml:space="preserve">ные особенности климата России </w:t>
      </w:r>
      <w:r w:rsidRPr="00765659">
        <w:rPr>
          <w:rFonts w:ascii="Times New Roman" w:hAnsi="Times New Roman" w:cs="Times New Roman"/>
          <w:sz w:val="26"/>
          <w:szCs w:val="26"/>
        </w:rPr>
        <w:t xml:space="preserve">определяются </w:t>
      </w:r>
    </w:p>
    <w:p w:rsidR="008B3B42" w:rsidRPr="00765659" w:rsidRDefault="008B3B42" w:rsidP="00AF016A">
      <w:pPr>
        <w:ind w:left="142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r w:rsidRPr="00765659">
        <w:rPr>
          <w:rFonts w:ascii="Times New Roman" w:hAnsi="Times New Roman" w:cs="Times New Roman"/>
          <w:sz w:val="26"/>
          <w:szCs w:val="26"/>
        </w:rPr>
        <w:t>А.Большой</w:t>
      </w:r>
      <w:proofErr w:type="spellEnd"/>
      <w:r w:rsidRPr="00765659">
        <w:rPr>
          <w:rFonts w:ascii="Times New Roman" w:hAnsi="Times New Roman" w:cs="Times New Roman"/>
          <w:sz w:val="26"/>
          <w:szCs w:val="26"/>
        </w:rPr>
        <w:t xml:space="preserve"> протяженностью с запада на восток</w:t>
      </w:r>
    </w:p>
    <w:p w:rsidR="008B3B42" w:rsidRPr="00765659" w:rsidRDefault="008B3B42" w:rsidP="00AF016A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Б. Воздействием Северного Ледовитого океана и Тихого океана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В.  Гористым рельефом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Г. Движением воздушных масс с запада на восток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2. В облачную погоду на земную поверхность поступает радиация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А. Солнечная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Б. Суммарная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В. Прямая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Г. Рассеянная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3. Радиационный баланс – это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4.Самый большой радиационный баланс в России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А. в Мурманской области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Б. в Краснодарском крае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В. В Красноярском крае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Г. на Камчатке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5. Самая большая отражательная способность: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А. Песка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Б. Леса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В. Водной поверхности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Г. Снега и люда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 xml:space="preserve">6. На большей части территории России господствуют </w:t>
      </w:r>
      <w:r w:rsidR="00765659" w:rsidRPr="00765659">
        <w:rPr>
          <w:rFonts w:ascii="Times New Roman" w:hAnsi="Times New Roman" w:cs="Times New Roman"/>
          <w:sz w:val="26"/>
          <w:szCs w:val="26"/>
        </w:rPr>
        <w:t>воздушные массы</w:t>
      </w:r>
      <w:r w:rsidRPr="00765659">
        <w:rPr>
          <w:rFonts w:ascii="Times New Roman" w:hAnsi="Times New Roman" w:cs="Times New Roman"/>
          <w:sz w:val="26"/>
          <w:szCs w:val="26"/>
        </w:rPr>
        <w:t>:</w:t>
      </w:r>
    </w:p>
    <w:p w:rsidR="008B3B42" w:rsidRPr="00765659" w:rsidRDefault="008B3B42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А.</w:t>
      </w:r>
      <w:r w:rsidR="00765659" w:rsidRPr="00765659">
        <w:rPr>
          <w:rFonts w:ascii="Times New Roman" w:hAnsi="Times New Roman" w:cs="Times New Roman"/>
          <w:sz w:val="26"/>
          <w:szCs w:val="26"/>
        </w:rPr>
        <w:t xml:space="preserve"> Арктические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Б. Умеренные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В. Тропические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Г. Экваториальные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lastRenderedPageBreak/>
        <w:t>7. Западный перенос воздушных масс характерен для: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А. Центрального района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Б. Красноярского края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В.Магаданской области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Г. Иркутской области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8. В восточной Сибири климат-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9. Верно ли утверждение: Западный перенос приходит с Тихого океана?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10. На территории России господствует: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А. Гавайский максимум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Б. Азиатский минимум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В. Азиатский максимум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Г. Исландский минимум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11. Верно ли утверждение Тёплый воздух тяжелее, чем холодный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12. Верно ли утверждение В центре антициклона низкое давление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13.Зона активного влияния Тихого океана является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А. Камчатка, Сахалин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Б. Таймыр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В. Ямал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Г. Саяны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14.Полюс холода Северного полушария-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15.Азиатский максимум ещё называют –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  <w:r w:rsidRPr="00765659">
        <w:rPr>
          <w:rFonts w:ascii="Times New Roman" w:hAnsi="Times New Roman" w:cs="Times New Roman"/>
          <w:sz w:val="26"/>
          <w:szCs w:val="26"/>
        </w:rPr>
        <w:t>16. На дальнем Востоке климат-</w:t>
      </w:r>
    </w:p>
    <w:p w:rsidR="00765659" w:rsidRPr="00765659" w:rsidRDefault="00765659">
      <w:pPr>
        <w:rPr>
          <w:rFonts w:ascii="Times New Roman" w:hAnsi="Times New Roman" w:cs="Times New Roman"/>
          <w:sz w:val="26"/>
          <w:szCs w:val="26"/>
        </w:rPr>
      </w:pPr>
    </w:p>
    <w:sectPr w:rsidR="00765659" w:rsidRPr="00765659" w:rsidSect="00BD2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A2211"/>
    <w:multiLevelType w:val="hybridMultilevel"/>
    <w:tmpl w:val="63646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3B42"/>
    <w:rsid w:val="00765659"/>
    <w:rsid w:val="008B3B42"/>
    <w:rsid w:val="00AF016A"/>
    <w:rsid w:val="00BD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40CCD"/>
  <w15:docId w15:val="{D4F93E77-781C-4BFD-A673-7EA23F555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B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01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01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ОС</cp:lastModifiedBy>
  <cp:revision>2</cp:revision>
  <cp:lastPrinted>2021-01-26T08:09:00Z</cp:lastPrinted>
  <dcterms:created xsi:type="dcterms:W3CDTF">2021-01-26T07:46:00Z</dcterms:created>
  <dcterms:modified xsi:type="dcterms:W3CDTF">2021-01-26T08:09:00Z</dcterms:modified>
</cp:coreProperties>
</file>