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1BA" w:rsidRDefault="003601BA" w:rsidP="003601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C02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Style w:val="a3"/>
        <w:tblpPr w:leftFromText="180" w:rightFromText="180" w:vertAnchor="text" w:tblpY="1"/>
        <w:tblOverlap w:val="never"/>
        <w:tblW w:w="15984" w:type="dxa"/>
        <w:tblLayout w:type="fixed"/>
        <w:tblLook w:val="01E0" w:firstRow="1" w:lastRow="1" w:firstColumn="1" w:lastColumn="1" w:noHBand="0" w:noVBand="0"/>
      </w:tblPr>
      <w:tblGrid>
        <w:gridCol w:w="1595"/>
        <w:gridCol w:w="308"/>
        <w:gridCol w:w="615"/>
        <w:gridCol w:w="2835"/>
        <w:gridCol w:w="709"/>
        <w:gridCol w:w="3969"/>
        <w:gridCol w:w="992"/>
        <w:gridCol w:w="4921"/>
        <w:gridCol w:w="8"/>
        <w:gridCol w:w="32"/>
      </w:tblGrid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F96C02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14049" w:type="dxa"/>
            <w:gridSpan w:val="7"/>
          </w:tcPr>
          <w:p w:rsidR="003601BA" w:rsidRPr="00F96C02" w:rsidRDefault="003601BA" w:rsidP="00827E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</w:tr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 w:rsidRPr="00F96C02">
              <w:rPr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4049" w:type="dxa"/>
            <w:gridSpan w:val="7"/>
          </w:tcPr>
          <w:p w:rsidR="003601BA" w:rsidRPr="00F96C02" w:rsidRDefault="003601BA" w:rsidP="00827E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</w:p>
        </w:tc>
      </w:tr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 w:rsidRPr="00F96C02">
              <w:rPr>
                <w:b/>
                <w:sz w:val="24"/>
                <w:szCs w:val="24"/>
              </w:rPr>
              <w:t>Номер урока</w:t>
            </w:r>
          </w:p>
        </w:tc>
        <w:tc>
          <w:tcPr>
            <w:tcW w:w="14049" w:type="dxa"/>
            <w:gridSpan w:val="7"/>
          </w:tcPr>
          <w:p w:rsidR="003601BA" w:rsidRPr="00F96C02" w:rsidRDefault="003601BA" w:rsidP="00827EC9">
            <w:pPr>
              <w:jc w:val="both"/>
              <w:rPr>
                <w:i/>
                <w:sz w:val="24"/>
                <w:szCs w:val="24"/>
              </w:rPr>
            </w:pPr>
            <w:r w:rsidRPr="00F96C02">
              <w:rPr>
                <w:sz w:val="24"/>
                <w:szCs w:val="24"/>
              </w:rPr>
              <w:t>№</w:t>
            </w:r>
            <w:r w:rsidR="00460EAF">
              <w:rPr>
                <w:sz w:val="24"/>
                <w:szCs w:val="24"/>
              </w:rPr>
              <w:t xml:space="preserve"> 4 в разделе «Литосфера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урока</w:t>
            </w:r>
          </w:p>
        </w:tc>
        <w:tc>
          <w:tcPr>
            <w:tcW w:w="14049" w:type="dxa"/>
            <w:gridSpan w:val="7"/>
          </w:tcPr>
          <w:p w:rsidR="003601BA" w:rsidRPr="003601BA" w:rsidRDefault="003601BA" w:rsidP="00827EC9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</w:t>
            </w:r>
            <w:r w:rsidRPr="00F96C02">
              <w:rPr>
                <w:sz w:val="24"/>
                <w:szCs w:val="24"/>
              </w:rPr>
              <w:t xml:space="preserve">омбинированный; </w:t>
            </w:r>
          </w:p>
        </w:tc>
      </w:tr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 w:rsidRPr="00F96C02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4049" w:type="dxa"/>
            <w:gridSpan w:val="7"/>
          </w:tcPr>
          <w:p w:rsidR="003601BA" w:rsidRPr="00BD3D5B" w:rsidRDefault="00460EAF" w:rsidP="00827EC9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«Движения земной коры (2). Вулканы</w:t>
            </w:r>
            <w:r w:rsidR="003601BA">
              <w:rPr>
                <w:i/>
                <w:sz w:val="24"/>
                <w:szCs w:val="24"/>
              </w:rPr>
              <w:t>»</w:t>
            </w:r>
          </w:p>
        </w:tc>
      </w:tr>
      <w:tr w:rsidR="003601BA" w:rsidRPr="006E0687" w:rsidTr="00460EAF">
        <w:trPr>
          <w:gridAfter w:val="1"/>
          <w:wAfter w:w="32" w:type="dxa"/>
          <w:trHeight w:val="407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 w:rsidRPr="00F96C02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14049" w:type="dxa"/>
            <w:gridSpan w:val="7"/>
          </w:tcPr>
          <w:p w:rsidR="003601BA" w:rsidRPr="003601BA" w:rsidRDefault="003601BA" w:rsidP="00460EAF">
            <w:pPr>
              <w:rPr>
                <w:bCs/>
                <w:sz w:val="24"/>
                <w:szCs w:val="24"/>
              </w:rPr>
            </w:pPr>
            <w:r w:rsidRPr="00FB02DC">
              <w:rPr>
                <w:sz w:val="24"/>
                <w:szCs w:val="24"/>
              </w:rPr>
              <w:t>с</w:t>
            </w:r>
            <w:r w:rsidR="00460EAF">
              <w:rPr>
                <w:bCs/>
                <w:sz w:val="24"/>
                <w:szCs w:val="24"/>
              </w:rPr>
              <w:t>формировать понятия «вулкан</w:t>
            </w:r>
            <w:r w:rsidRPr="00FB02DC">
              <w:rPr>
                <w:bCs/>
                <w:sz w:val="24"/>
                <w:szCs w:val="24"/>
              </w:rPr>
              <w:t>»,</w:t>
            </w:r>
            <w:r w:rsidR="00460EAF">
              <w:rPr>
                <w:bCs/>
                <w:sz w:val="24"/>
                <w:szCs w:val="24"/>
              </w:rPr>
              <w:t xml:space="preserve"> причины их образования, виды</w:t>
            </w:r>
            <w:r w:rsidRPr="00FB02DC"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3601BA" w:rsidRPr="006E0687" w:rsidTr="004112D0">
        <w:trPr>
          <w:trHeight w:val="213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 w:rsidRPr="00F96C02">
              <w:rPr>
                <w:b/>
                <w:sz w:val="24"/>
                <w:szCs w:val="24"/>
              </w:rPr>
              <w:t>Задачи</w:t>
            </w:r>
          </w:p>
        </w:tc>
        <w:tc>
          <w:tcPr>
            <w:tcW w:w="4159" w:type="dxa"/>
            <w:gridSpan w:val="3"/>
          </w:tcPr>
          <w:p w:rsidR="003601BA" w:rsidRPr="004112D0" w:rsidRDefault="003601BA" w:rsidP="00827EC9">
            <w:pPr>
              <w:jc w:val="both"/>
              <w:rPr>
                <w:sz w:val="24"/>
                <w:szCs w:val="24"/>
                <w:u w:val="single"/>
              </w:rPr>
            </w:pPr>
            <w:r w:rsidRPr="004112D0">
              <w:rPr>
                <w:sz w:val="24"/>
                <w:szCs w:val="24"/>
                <w:u w:val="single"/>
              </w:rPr>
              <w:t>Образовательные:</w:t>
            </w:r>
          </w:p>
          <w:p w:rsidR="003601BA" w:rsidRPr="004112D0" w:rsidRDefault="003601BA" w:rsidP="00460EAF">
            <w:pPr>
              <w:jc w:val="both"/>
              <w:rPr>
                <w:sz w:val="24"/>
                <w:szCs w:val="24"/>
              </w:rPr>
            </w:pPr>
            <w:r w:rsidRPr="004112D0">
              <w:rPr>
                <w:sz w:val="24"/>
                <w:szCs w:val="24"/>
              </w:rPr>
              <w:t>- продолжить формирование умения выявлять причинно-следственные связи в процесс</w:t>
            </w:r>
            <w:r w:rsidR="004112D0" w:rsidRPr="004112D0">
              <w:rPr>
                <w:sz w:val="24"/>
                <w:szCs w:val="24"/>
              </w:rPr>
              <w:t>е самостоятельной и парной</w:t>
            </w:r>
            <w:r w:rsidRPr="004112D0">
              <w:rPr>
                <w:sz w:val="24"/>
                <w:szCs w:val="24"/>
              </w:rPr>
              <w:t xml:space="preserve"> работы учащихся (их поисковая деятельность); </w:t>
            </w:r>
          </w:p>
          <w:p w:rsidR="003601BA" w:rsidRPr="00460EAF" w:rsidRDefault="003601BA" w:rsidP="00827EC9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gridSpan w:val="2"/>
            <w:shd w:val="clear" w:color="auto" w:fill="auto"/>
          </w:tcPr>
          <w:p w:rsidR="003601BA" w:rsidRPr="004112D0" w:rsidRDefault="003601BA" w:rsidP="00827EC9">
            <w:pPr>
              <w:jc w:val="both"/>
              <w:rPr>
                <w:sz w:val="24"/>
                <w:szCs w:val="24"/>
                <w:u w:val="single"/>
              </w:rPr>
            </w:pPr>
            <w:r w:rsidRPr="004112D0">
              <w:rPr>
                <w:sz w:val="24"/>
                <w:szCs w:val="24"/>
                <w:u w:val="single"/>
              </w:rPr>
              <w:t>Развивающие:</w:t>
            </w:r>
          </w:p>
          <w:p w:rsidR="003601BA" w:rsidRPr="004112D0" w:rsidRDefault="003601BA" w:rsidP="00460EAF">
            <w:pPr>
              <w:suppressAutoHyphens/>
              <w:rPr>
                <w:sz w:val="24"/>
                <w:szCs w:val="24"/>
              </w:rPr>
            </w:pPr>
            <w:r w:rsidRPr="004112D0">
              <w:rPr>
                <w:sz w:val="24"/>
                <w:szCs w:val="24"/>
              </w:rPr>
              <w:t xml:space="preserve">-  </w:t>
            </w:r>
            <w:r w:rsidRPr="004112D0">
              <w:rPr>
                <w:sz w:val="28"/>
                <w:szCs w:val="28"/>
              </w:rPr>
              <w:t xml:space="preserve"> </w:t>
            </w:r>
            <w:r w:rsidRPr="004112D0">
              <w:rPr>
                <w:sz w:val="24"/>
                <w:szCs w:val="24"/>
              </w:rPr>
              <w:t>формирование познавательной активности, умения решать проблемные ситуации.</w:t>
            </w:r>
          </w:p>
          <w:p w:rsidR="003601BA" w:rsidRDefault="003601BA" w:rsidP="00827EC9">
            <w:pPr>
              <w:rPr>
                <w:sz w:val="24"/>
                <w:szCs w:val="24"/>
              </w:rPr>
            </w:pPr>
            <w:r w:rsidRPr="004112D0">
              <w:rPr>
                <w:sz w:val="24"/>
                <w:szCs w:val="24"/>
              </w:rPr>
              <w:t>-   продолжить развитие навыков смыслового чтения и работы с информацией.</w:t>
            </w:r>
          </w:p>
          <w:p w:rsidR="004908B0" w:rsidRPr="00460EAF" w:rsidRDefault="004908B0" w:rsidP="00827EC9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- объяснить необходимость обеспечения безопасности населения.</w:t>
            </w:r>
          </w:p>
        </w:tc>
        <w:tc>
          <w:tcPr>
            <w:tcW w:w="4961" w:type="dxa"/>
            <w:gridSpan w:val="3"/>
          </w:tcPr>
          <w:p w:rsidR="003601BA" w:rsidRPr="00460EAF" w:rsidRDefault="003601BA" w:rsidP="00827EC9">
            <w:pPr>
              <w:jc w:val="both"/>
              <w:rPr>
                <w:sz w:val="24"/>
                <w:szCs w:val="24"/>
                <w:u w:val="single"/>
              </w:rPr>
            </w:pPr>
            <w:r w:rsidRPr="00460EAF">
              <w:rPr>
                <w:sz w:val="24"/>
                <w:szCs w:val="24"/>
                <w:u w:val="single"/>
              </w:rPr>
              <w:t>Воспитательные:</w:t>
            </w:r>
          </w:p>
          <w:p w:rsidR="003601BA" w:rsidRPr="00460EAF" w:rsidRDefault="003601BA" w:rsidP="00827EC9">
            <w:pPr>
              <w:jc w:val="both"/>
              <w:rPr>
                <w:sz w:val="24"/>
                <w:szCs w:val="24"/>
              </w:rPr>
            </w:pPr>
            <w:r w:rsidRPr="00460EAF">
              <w:rPr>
                <w:sz w:val="24"/>
                <w:szCs w:val="24"/>
              </w:rPr>
              <w:t>-  способствовать  реализации творческого потенциала в учебной деятельности;</w:t>
            </w:r>
          </w:p>
          <w:p w:rsidR="00460EAF" w:rsidRDefault="003601BA" w:rsidP="00827EC9">
            <w:pPr>
              <w:jc w:val="both"/>
              <w:rPr>
                <w:sz w:val="24"/>
                <w:szCs w:val="24"/>
              </w:rPr>
            </w:pPr>
            <w:r w:rsidRPr="00460EAF">
              <w:rPr>
                <w:sz w:val="24"/>
                <w:szCs w:val="24"/>
              </w:rPr>
              <w:t>-  продолжить формирование нравственных ориентиров и  умений давать нравственную оценку конкретных ситуаций</w:t>
            </w:r>
          </w:p>
          <w:p w:rsidR="003601BA" w:rsidRPr="00460EAF" w:rsidRDefault="00460EAF" w:rsidP="00827EC9"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60EAF">
              <w:rPr>
                <w:sz w:val="24"/>
                <w:szCs w:val="28"/>
              </w:rPr>
              <w:t>- содействовать эстетическому воспитанию школьников на примере произведений литературы и искусства;</w:t>
            </w:r>
          </w:p>
        </w:tc>
      </w:tr>
      <w:tr w:rsidR="003601BA" w:rsidRPr="006A71EF" w:rsidTr="003601BA">
        <w:trPr>
          <w:gridAfter w:val="2"/>
          <w:wAfter w:w="40" w:type="dxa"/>
        </w:trPr>
        <w:tc>
          <w:tcPr>
            <w:tcW w:w="1903" w:type="dxa"/>
            <w:gridSpan w:val="2"/>
          </w:tcPr>
          <w:p w:rsidR="003601BA" w:rsidRPr="003601BA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УУД</w:t>
            </w:r>
          </w:p>
        </w:tc>
        <w:tc>
          <w:tcPr>
            <w:tcW w:w="4159" w:type="dxa"/>
            <w:gridSpan w:val="3"/>
          </w:tcPr>
          <w:p w:rsidR="003601BA" w:rsidRPr="004112D0" w:rsidRDefault="003601BA" w:rsidP="00827EC9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4112D0">
              <w:rPr>
                <w:sz w:val="24"/>
                <w:szCs w:val="24"/>
                <w:u w:val="single"/>
              </w:rPr>
              <w:t xml:space="preserve">Предметные: </w:t>
            </w:r>
            <w:r w:rsidRPr="004112D0">
              <w:rPr>
                <w:i/>
                <w:sz w:val="24"/>
                <w:szCs w:val="24"/>
                <w:u w:val="single"/>
              </w:rPr>
              <w:t>(знания, умения, представления)</w:t>
            </w:r>
          </w:p>
          <w:p w:rsidR="003601BA" w:rsidRPr="004112D0" w:rsidRDefault="003601BA" w:rsidP="00827EC9">
            <w:pPr>
              <w:jc w:val="both"/>
              <w:rPr>
                <w:sz w:val="24"/>
                <w:szCs w:val="24"/>
              </w:rPr>
            </w:pPr>
            <w:r w:rsidRPr="004112D0">
              <w:rPr>
                <w:sz w:val="24"/>
                <w:szCs w:val="24"/>
              </w:rPr>
              <w:t xml:space="preserve">- </w:t>
            </w:r>
            <w:proofErr w:type="gramStart"/>
            <w:r w:rsidR="004112D0" w:rsidRPr="004112D0">
              <w:rPr>
                <w:sz w:val="24"/>
                <w:szCs w:val="24"/>
              </w:rPr>
              <w:t>понимать</w:t>
            </w:r>
            <w:proofErr w:type="gramEnd"/>
            <w:r w:rsidR="004112D0" w:rsidRPr="004112D0">
              <w:rPr>
                <w:sz w:val="24"/>
                <w:szCs w:val="24"/>
              </w:rPr>
              <w:t xml:space="preserve"> как образуется вулкан, каковы их виды</w:t>
            </w:r>
          </w:p>
          <w:p w:rsidR="003601BA" w:rsidRPr="004112D0" w:rsidRDefault="003601BA" w:rsidP="00827EC9">
            <w:pPr>
              <w:jc w:val="both"/>
              <w:rPr>
                <w:sz w:val="24"/>
                <w:szCs w:val="24"/>
              </w:rPr>
            </w:pPr>
            <w:r w:rsidRPr="004112D0">
              <w:rPr>
                <w:sz w:val="24"/>
                <w:szCs w:val="24"/>
              </w:rPr>
              <w:t>-</w:t>
            </w:r>
            <w:r w:rsidR="004112D0" w:rsidRPr="004112D0">
              <w:rPr>
                <w:sz w:val="24"/>
                <w:szCs w:val="24"/>
              </w:rPr>
              <w:t xml:space="preserve"> </w:t>
            </w:r>
            <w:r w:rsidRPr="004112D0">
              <w:rPr>
                <w:sz w:val="24"/>
                <w:szCs w:val="24"/>
              </w:rPr>
              <w:t>уметь</w:t>
            </w:r>
            <w:r w:rsidR="004112D0" w:rsidRPr="004112D0">
              <w:rPr>
                <w:sz w:val="24"/>
                <w:szCs w:val="24"/>
              </w:rPr>
              <w:t xml:space="preserve"> наносить вулканы на контурную карту</w:t>
            </w:r>
            <w:r w:rsidR="004908B0">
              <w:rPr>
                <w:sz w:val="24"/>
                <w:szCs w:val="24"/>
              </w:rPr>
              <w:t>, выявить закономерности распространения вулканизма</w:t>
            </w:r>
          </w:p>
          <w:p w:rsidR="003601BA" w:rsidRPr="004112D0" w:rsidRDefault="003601BA" w:rsidP="00827EC9">
            <w:pPr>
              <w:jc w:val="both"/>
              <w:rPr>
                <w:sz w:val="24"/>
                <w:szCs w:val="24"/>
              </w:rPr>
            </w:pPr>
            <w:r w:rsidRPr="004112D0">
              <w:rPr>
                <w:sz w:val="24"/>
                <w:szCs w:val="24"/>
              </w:rPr>
              <w:t xml:space="preserve">- представлять какие </w:t>
            </w:r>
            <w:r w:rsidR="004112D0" w:rsidRPr="004112D0">
              <w:rPr>
                <w:sz w:val="24"/>
                <w:szCs w:val="24"/>
              </w:rPr>
              <w:t>последствия приносят действующие вулканы.</w:t>
            </w:r>
          </w:p>
          <w:p w:rsidR="003601BA" w:rsidRPr="00460EAF" w:rsidRDefault="003601BA" w:rsidP="00827EC9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3601BA" w:rsidRPr="00460EAF" w:rsidRDefault="003601BA" w:rsidP="00827EC9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gridSpan w:val="2"/>
          </w:tcPr>
          <w:p w:rsidR="003601BA" w:rsidRPr="00BC02F9" w:rsidRDefault="003601BA" w:rsidP="00827EC9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BC02F9">
              <w:rPr>
                <w:sz w:val="24"/>
                <w:szCs w:val="24"/>
                <w:u w:val="single"/>
              </w:rPr>
              <w:t xml:space="preserve">Личностные: </w:t>
            </w:r>
            <w:r w:rsidRPr="00BC02F9">
              <w:rPr>
                <w:i/>
                <w:sz w:val="24"/>
                <w:szCs w:val="24"/>
                <w:u w:val="single"/>
              </w:rPr>
              <w:t>(личностные УУД)</w:t>
            </w:r>
          </w:p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аргументированно оценивать свои и чужие поступки, конкретные географические  ситуации, опираясь на свои знания</w:t>
            </w:r>
          </w:p>
          <w:p w:rsidR="004908B0" w:rsidRPr="00BC02F9" w:rsidRDefault="004908B0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201EBF" w:rsidRPr="00BC02F9">
              <w:rPr>
                <w:sz w:val="24"/>
                <w:szCs w:val="24"/>
              </w:rPr>
              <w:t>формирование ответственного отношения к учению, готовности к самообразованию на основе к мотивации к обучению и познанию.</w:t>
            </w:r>
          </w:p>
          <w:p w:rsidR="00201EBF" w:rsidRPr="00BC02F9" w:rsidRDefault="00201EBF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формирование познавательной и информационной культуры, развитие навыков самостоятельной работы с учебными пособиями</w:t>
            </w:r>
          </w:p>
          <w:p w:rsidR="00201EBF" w:rsidRPr="00BC02F9" w:rsidRDefault="00201EBF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формирование нравственных чувств, коммуникативной компетентности в образовательной деятельности</w:t>
            </w:r>
          </w:p>
        </w:tc>
        <w:tc>
          <w:tcPr>
            <w:tcW w:w="4921" w:type="dxa"/>
          </w:tcPr>
          <w:p w:rsidR="003601BA" w:rsidRPr="00BC02F9" w:rsidRDefault="003601BA" w:rsidP="00827EC9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BC02F9">
              <w:rPr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C02F9">
              <w:rPr>
                <w:sz w:val="24"/>
                <w:szCs w:val="24"/>
                <w:u w:val="single"/>
              </w:rPr>
              <w:t>:</w:t>
            </w:r>
          </w:p>
          <w:p w:rsidR="003601BA" w:rsidRPr="00BC02F9" w:rsidRDefault="003601BA" w:rsidP="00827EC9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BC02F9">
              <w:rPr>
                <w:sz w:val="24"/>
                <w:szCs w:val="24"/>
                <w:u w:val="single"/>
              </w:rPr>
              <w:t xml:space="preserve"> </w:t>
            </w:r>
            <w:r w:rsidRPr="00BC02F9">
              <w:rPr>
                <w:i/>
                <w:sz w:val="24"/>
                <w:szCs w:val="24"/>
                <w:u w:val="single"/>
              </w:rPr>
              <w:t>(познавательные, регулятивные,</w:t>
            </w:r>
          </w:p>
          <w:p w:rsidR="003601BA" w:rsidRPr="00BC02F9" w:rsidRDefault="003601BA" w:rsidP="00827EC9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BC02F9">
              <w:rPr>
                <w:i/>
                <w:sz w:val="24"/>
                <w:szCs w:val="24"/>
                <w:u w:val="single"/>
              </w:rPr>
              <w:t xml:space="preserve"> коммуникативные УУД)</w:t>
            </w:r>
          </w:p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способность сознательно организовывать и регулировать свою учебную деятельность; </w:t>
            </w:r>
          </w:p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выработка умений работать с учебной информацией;</w:t>
            </w:r>
          </w:p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определять цель, проблему, выдвигать версии, выбирать средства достижения цели</w:t>
            </w:r>
          </w:p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готовность к сотрудничеству с соучениками;</w:t>
            </w:r>
          </w:p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стратегия смыслового чтения и работа с текстом: поиск информации и понимание прочитанного; делать выводы из сформулированных посылок.</w:t>
            </w:r>
          </w:p>
        </w:tc>
      </w:tr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УМК</w:t>
            </w:r>
          </w:p>
        </w:tc>
        <w:tc>
          <w:tcPr>
            <w:tcW w:w="14049" w:type="dxa"/>
            <w:gridSpan w:val="7"/>
          </w:tcPr>
          <w:p w:rsidR="003601BA" w:rsidRPr="00BC02F9" w:rsidRDefault="003601BA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Учебник «География» </w:t>
            </w:r>
            <w:r w:rsidR="00460EAF" w:rsidRPr="00BC02F9">
              <w:rPr>
                <w:sz w:val="24"/>
                <w:szCs w:val="24"/>
              </w:rPr>
              <w:t>5-6 классы под редакцией А.И. Алексеева Москва</w:t>
            </w:r>
            <w:r w:rsidRPr="00BC02F9">
              <w:rPr>
                <w:sz w:val="24"/>
                <w:szCs w:val="24"/>
              </w:rPr>
              <w:t xml:space="preserve"> Просвещение 201</w:t>
            </w:r>
            <w:r w:rsidR="00460EAF" w:rsidRPr="00BC02F9">
              <w:rPr>
                <w:sz w:val="24"/>
                <w:szCs w:val="24"/>
              </w:rPr>
              <w:t>2</w:t>
            </w:r>
          </w:p>
        </w:tc>
      </w:tr>
      <w:tr w:rsidR="003601BA" w:rsidRPr="006E0687" w:rsidTr="00827EC9">
        <w:trPr>
          <w:gridAfter w:val="1"/>
          <w:wAfter w:w="32" w:type="dxa"/>
        </w:trPr>
        <w:tc>
          <w:tcPr>
            <w:tcW w:w="1903" w:type="dxa"/>
            <w:gridSpan w:val="2"/>
          </w:tcPr>
          <w:p w:rsidR="003601BA" w:rsidRPr="00F96C02" w:rsidRDefault="003601BA" w:rsidP="00827EC9">
            <w:pPr>
              <w:jc w:val="both"/>
              <w:rPr>
                <w:b/>
                <w:sz w:val="24"/>
                <w:szCs w:val="24"/>
              </w:rPr>
            </w:pPr>
            <w:r w:rsidRPr="00F96C02">
              <w:rPr>
                <w:b/>
                <w:sz w:val="24"/>
                <w:szCs w:val="24"/>
              </w:rPr>
              <w:t>Ресурсы (оснащение)</w:t>
            </w:r>
          </w:p>
        </w:tc>
        <w:tc>
          <w:tcPr>
            <w:tcW w:w="14049" w:type="dxa"/>
            <w:gridSpan w:val="7"/>
          </w:tcPr>
          <w:p w:rsidR="00460EAF" w:rsidRPr="00BC02F9" w:rsidRDefault="00460EAF" w:rsidP="00827EC9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Презентация, мультимедийный проектор, рельефная модель «Вулкан», шкала землетрясений, оборудование к демонстрационному опыту, рабочие лист</w:t>
            </w:r>
            <w:r w:rsidR="004908B0" w:rsidRPr="00BC02F9">
              <w:rPr>
                <w:sz w:val="24"/>
                <w:szCs w:val="24"/>
              </w:rPr>
              <w:t>, физическая карта, картина К. Брюллова «Последний день Помпеи»</w:t>
            </w:r>
          </w:p>
        </w:tc>
      </w:tr>
      <w:tr w:rsidR="003601BA" w:rsidRPr="006E0687" w:rsidTr="00460EAF">
        <w:trPr>
          <w:gridAfter w:val="1"/>
          <w:wAfter w:w="32" w:type="dxa"/>
          <w:trHeight w:val="281"/>
        </w:trPr>
        <w:tc>
          <w:tcPr>
            <w:tcW w:w="15952" w:type="dxa"/>
            <w:gridSpan w:val="9"/>
          </w:tcPr>
          <w:p w:rsidR="003601BA" w:rsidRPr="00BC02F9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 w:rsidRPr="00BC02F9">
              <w:rPr>
                <w:b/>
                <w:sz w:val="24"/>
                <w:szCs w:val="24"/>
              </w:rPr>
              <w:t>ОРГАНИЗАЦИОННАЯ СТРУКТУРА УРОКА</w:t>
            </w:r>
          </w:p>
        </w:tc>
      </w:tr>
      <w:tr w:rsidR="003601BA" w:rsidRPr="006E0687" w:rsidTr="003601BA">
        <w:trPr>
          <w:trHeight w:val="690"/>
        </w:trPr>
        <w:tc>
          <w:tcPr>
            <w:tcW w:w="1595" w:type="dxa"/>
          </w:tcPr>
          <w:p w:rsid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Этап урока</w:t>
            </w:r>
          </w:p>
          <w:p w:rsid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3" w:type="dxa"/>
            <w:gridSpan w:val="2"/>
          </w:tcPr>
          <w:p w:rsid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2835" w:type="dxa"/>
          </w:tcPr>
          <w:p w:rsid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678" w:type="dxa"/>
            <w:gridSpan w:val="2"/>
          </w:tcPr>
          <w:p w:rsid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5953" w:type="dxa"/>
            <w:gridSpan w:val="4"/>
          </w:tcPr>
          <w:p w:rsidR="003601BA" w:rsidRPr="00BC02F9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 w:rsidRPr="00BC02F9">
              <w:rPr>
                <w:b/>
                <w:sz w:val="24"/>
                <w:szCs w:val="24"/>
              </w:rPr>
              <w:t>Формируемые УУД</w:t>
            </w:r>
          </w:p>
          <w:p w:rsidR="003601BA" w:rsidRPr="00BC02F9" w:rsidRDefault="003601BA" w:rsidP="003601BA">
            <w:pPr>
              <w:rPr>
                <w:b/>
                <w:sz w:val="24"/>
                <w:szCs w:val="24"/>
              </w:rPr>
            </w:pPr>
          </w:p>
        </w:tc>
      </w:tr>
      <w:tr w:rsidR="003601BA" w:rsidRPr="003601BA" w:rsidTr="00827EC9">
        <w:trPr>
          <w:gridAfter w:val="1"/>
          <w:wAfter w:w="32" w:type="dxa"/>
        </w:trPr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4357" w:type="dxa"/>
            <w:gridSpan w:val="8"/>
          </w:tcPr>
          <w:p w:rsidR="003601BA" w:rsidRPr="00BC02F9" w:rsidRDefault="003601BA" w:rsidP="00827EC9">
            <w:pPr>
              <w:jc w:val="center"/>
              <w:rPr>
                <w:sz w:val="24"/>
                <w:szCs w:val="24"/>
              </w:rPr>
            </w:pPr>
            <w:r w:rsidRPr="00BC02F9">
              <w:rPr>
                <w:b/>
                <w:sz w:val="24"/>
                <w:szCs w:val="24"/>
              </w:rPr>
              <w:t>Орг. момент</w:t>
            </w:r>
          </w:p>
        </w:tc>
      </w:tr>
      <w:tr w:rsidR="003601BA" w:rsidRPr="003601BA" w:rsidTr="003601BA"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2. Актуализация знаний</w:t>
            </w:r>
          </w:p>
        </w:tc>
        <w:tc>
          <w:tcPr>
            <w:tcW w:w="923" w:type="dxa"/>
            <w:gridSpan w:val="2"/>
          </w:tcPr>
          <w:p w:rsidR="003601BA" w:rsidRPr="003601BA" w:rsidRDefault="003601BA" w:rsidP="00827EC9">
            <w:pPr>
              <w:jc w:val="center"/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2-3мин.</w:t>
            </w:r>
          </w:p>
        </w:tc>
        <w:tc>
          <w:tcPr>
            <w:tcW w:w="2835" w:type="dxa"/>
          </w:tcPr>
          <w:p w:rsidR="003601BA" w:rsidRPr="003601BA" w:rsidRDefault="00460EAF" w:rsidP="00827E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Проводит небольшую проверочную по теме «Землетрясение</w:t>
            </w:r>
            <w:r w:rsidR="003601BA" w:rsidRPr="003601BA">
              <w:rPr>
                <w:sz w:val="24"/>
                <w:szCs w:val="24"/>
              </w:rPr>
              <w:t>»</w:t>
            </w:r>
          </w:p>
        </w:tc>
        <w:tc>
          <w:tcPr>
            <w:tcW w:w="4678" w:type="dxa"/>
            <w:gridSpan w:val="2"/>
          </w:tcPr>
          <w:p w:rsidR="00201EBF" w:rsidRDefault="003601BA" w:rsidP="00460EAF">
            <w:pPr>
              <w:jc w:val="center"/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 xml:space="preserve">Выполняют </w:t>
            </w:r>
            <w:r w:rsidR="00460EAF">
              <w:rPr>
                <w:sz w:val="24"/>
                <w:szCs w:val="24"/>
              </w:rPr>
              <w:t>задания 1,2 в рабочих листах</w:t>
            </w:r>
            <w:r w:rsidR="00460EAF" w:rsidRPr="003601BA">
              <w:rPr>
                <w:sz w:val="24"/>
                <w:szCs w:val="24"/>
              </w:rPr>
              <w:t xml:space="preserve"> индивидуально</w:t>
            </w:r>
            <w:r w:rsidR="00460EAF">
              <w:rPr>
                <w:sz w:val="24"/>
                <w:szCs w:val="24"/>
              </w:rPr>
              <w:t xml:space="preserve">, </w:t>
            </w:r>
          </w:p>
          <w:p w:rsidR="003601BA" w:rsidRPr="003601BA" w:rsidRDefault="00460EAF" w:rsidP="00460E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задание «Шкала землетрясений» в парах</w:t>
            </w:r>
            <w:r w:rsidR="003601BA" w:rsidRPr="003601BA">
              <w:rPr>
                <w:sz w:val="24"/>
                <w:szCs w:val="24"/>
              </w:rPr>
              <w:t xml:space="preserve"> </w:t>
            </w:r>
            <w:r w:rsidR="007A3490">
              <w:rPr>
                <w:sz w:val="24"/>
                <w:szCs w:val="24"/>
              </w:rPr>
              <w:t>с раздаточным материалом</w:t>
            </w:r>
          </w:p>
        </w:tc>
        <w:tc>
          <w:tcPr>
            <w:tcW w:w="5953" w:type="dxa"/>
            <w:gridSpan w:val="4"/>
          </w:tcPr>
          <w:p w:rsidR="003601BA" w:rsidRPr="00BC02F9" w:rsidRDefault="003601BA" w:rsidP="00201EBF">
            <w:pPr>
              <w:rPr>
                <w:sz w:val="24"/>
                <w:szCs w:val="24"/>
              </w:rPr>
            </w:pPr>
          </w:p>
          <w:p w:rsidR="00201EBF" w:rsidRPr="00BC02F9" w:rsidRDefault="00201EBF" w:rsidP="00201EBF">
            <w:pPr>
              <w:rPr>
                <w:sz w:val="24"/>
                <w:szCs w:val="24"/>
              </w:rPr>
            </w:pPr>
          </w:p>
          <w:p w:rsidR="00201EBF" w:rsidRPr="00BC02F9" w:rsidRDefault="00201EBF" w:rsidP="00201EBF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формирование коммуникативной компетентности</w:t>
            </w:r>
          </w:p>
        </w:tc>
      </w:tr>
      <w:tr w:rsidR="003601BA" w:rsidRPr="003601BA" w:rsidTr="00827EC9">
        <w:trPr>
          <w:gridAfter w:val="1"/>
          <w:wAfter w:w="32" w:type="dxa"/>
        </w:trPr>
        <w:tc>
          <w:tcPr>
            <w:tcW w:w="1595" w:type="dxa"/>
          </w:tcPr>
          <w:p w:rsidR="003601BA" w:rsidRP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357" w:type="dxa"/>
            <w:gridSpan w:val="8"/>
          </w:tcPr>
          <w:p w:rsidR="003601BA" w:rsidRPr="00BC02F9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 w:rsidRPr="00BC02F9">
              <w:rPr>
                <w:b/>
                <w:sz w:val="24"/>
                <w:szCs w:val="24"/>
              </w:rPr>
              <w:t>Изучение нового материала</w:t>
            </w:r>
          </w:p>
        </w:tc>
      </w:tr>
      <w:tr w:rsidR="003601BA" w:rsidRPr="003601BA" w:rsidTr="003601BA">
        <w:tc>
          <w:tcPr>
            <w:tcW w:w="1595" w:type="dxa"/>
          </w:tcPr>
          <w:p w:rsidR="003601BA" w:rsidRP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3.Создание проблемной ситуации</w:t>
            </w:r>
          </w:p>
        </w:tc>
        <w:tc>
          <w:tcPr>
            <w:tcW w:w="923" w:type="dxa"/>
            <w:gridSpan w:val="2"/>
          </w:tcPr>
          <w:p w:rsidR="003601BA" w:rsidRPr="003601BA" w:rsidRDefault="007A3490" w:rsidP="00827E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3601BA" w:rsidRPr="003601BA">
              <w:rPr>
                <w:sz w:val="24"/>
                <w:szCs w:val="24"/>
              </w:rPr>
              <w:t>мин</w:t>
            </w:r>
          </w:p>
        </w:tc>
        <w:tc>
          <w:tcPr>
            <w:tcW w:w="2835" w:type="dxa"/>
          </w:tcPr>
          <w:p w:rsidR="003601BA" w:rsidRPr="003601BA" w:rsidRDefault="007A3490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Загадывает загадку о вулкане. Мозговой штурм «Что известно?»</w:t>
            </w:r>
          </w:p>
        </w:tc>
        <w:tc>
          <w:tcPr>
            <w:tcW w:w="4678" w:type="dxa"/>
            <w:gridSpan w:val="2"/>
          </w:tcPr>
          <w:p w:rsidR="003601BA" w:rsidRPr="003601BA" w:rsidRDefault="007A3490" w:rsidP="007A3490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Отгадывают загадку, проводят ее анализ, систематизируют имеющиеся сведения, определяют их недостаток. </w:t>
            </w:r>
          </w:p>
        </w:tc>
        <w:tc>
          <w:tcPr>
            <w:tcW w:w="5953" w:type="dxa"/>
            <w:gridSpan w:val="4"/>
          </w:tcPr>
          <w:p w:rsidR="003601BA" w:rsidRPr="00BC02F9" w:rsidRDefault="003601BA" w:rsidP="00827EC9">
            <w:pPr>
              <w:suppressAutoHyphens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-Определять цель, проблему</w:t>
            </w:r>
            <w:r w:rsidRPr="00BC02F9">
              <w:rPr>
                <w:b/>
                <w:sz w:val="24"/>
                <w:szCs w:val="24"/>
              </w:rPr>
              <w:t xml:space="preserve"> </w:t>
            </w:r>
            <w:r w:rsidRPr="00BC02F9">
              <w:rPr>
                <w:sz w:val="24"/>
                <w:szCs w:val="24"/>
              </w:rPr>
              <w:t>в учебной деятельности.</w:t>
            </w:r>
          </w:p>
          <w:p w:rsidR="003601BA" w:rsidRPr="00BC02F9" w:rsidRDefault="003601BA" w:rsidP="00827EC9">
            <w:pPr>
              <w:rPr>
                <w:sz w:val="24"/>
                <w:szCs w:val="24"/>
              </w:rPr>
            </w:pPr>
            <w:r w:rsidRPr="00BC02F9">
              <w:rPr>
                <w:b/>
                <w:sz w:val="24"/>
                <w:szCs w:val="24"/>
              </w:rPr>
              <w:t>-</w:t>
            </w:r>
            <w:r w:rsidRPr="00BC02F9">
              <w:rPr>
                <w:sz w:val="24"/>
                <w:szCs w:val="24"/>
              </w:rPr>
              <w:t xml:space="preserve">Выдвигать версии </w:t>
            </w:r>
          </w:p>
          <w:p w:rsidR="0030042A" w:rsidRPr="00BC02F9" w:rsidRDefault="0030042A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-соотнесения того, что уже известно и усвоено учащимся, и того, что еще неизвестно;</w:t>
            </w:r>
          </w:p>
          <w:p w:rsidR="008152A7" w:rsidRPr="00BC02F9" w:rsidRDefault="008152A7" w:rsidP="00827EC9">
            <w:pPr>
              <w:rPr>
                <w:sz w:val="24"/>
                <w:szCs w:val="24"/>
              </w:rPr>
            </w:pPr>
          </w:p>
        </w:tc>
      </w:tr>
      <w:tr w:rsidR="003601BA" w:rsidRPr="003601BA" w:rsidTr="003601BA"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4.Планирование деятельности</w:t>
            </w:r>
          </w:p>
        </w:tc>
        <w:tc>
          <w:tcPr>
            <w:tcW w:w="923" w:type="dxa"/>
            <w:gridSpan w:val="2"/>
          </w:tcPr>
          <w:p w:rsidR="003601BA" w:rsidRPr="003601BA" w:rsidRDefault="007A3490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  <w:r w:rsidR="003601BA" w:rsidRPr="003601BA">
              <w:rPr>
                <w:sz w:val="24"/>
                <w:szCs w:val="24"/>
              </w:rPr>
              <w:t>мин</w:t>
            </w:r>
          </w:p>
        </w:tc>
        <w:tc>
          <w:tcPr>
            <w:tcW w:w="2835" w:type="dxa"/>
          </w:tcPr>
          <w:p w:rsidR="003601BA" w:rsidRPr="007A3490" w:rsidRDefault="007A3490" w:rsidP="007A349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Определить строение вулкана, причины его образования, их отличия, последствия извержения для жизни людей. </w:t>
            </w:r>
          </w:p>
        </w:tc>
        <w:tc>
          <w:tcPr>
            <w:tcW w:w="4678" w:type="dxa"/>
            <w:gridSpan w:val="2"/>
          </w:tcPr>
          <w:p w:rsidR="003601BA" w:rsidRPr="003601BA" w:rsidRDefault="007A3490" w:rsidP="00827E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Участвуют в проблемной беседе по созданию плана изучения темы</w:t>
            </w:r>
            <w:r w:rsidR="003601BA" w:rsidRPr="003601BA">
              <w:rPr>
                <w:sz w:val="24"/>
                <w:szCs w:val="24"/>
              </w:rPr>
              <w:t xml:space="preserve">        </w:t>
            </w:r>
          </w:p>
        </w:tc>
        <w:tc>
          <w:tcPr>
            <w:tcW w:w="5953" w:type="dxa"/>
            <w:gridSpan w:val="4"/>
          </w:tcPr>
          <w:p w:rsidR="003601BA" w:rsidRPr="00BC02F9" w:rsidRDefault="00BC02F9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601BA" w:rsidRPr="00BC02F9">
              <w:rPr>
                <w:sz w:val="24"/>
                <w:szCs w:val="24"/>
              </w:rPr>
              <w:t>Строить логически обоснованные суждения</w:t>
            </w:r>
          </w:p>
          <w:p w:rsidR="003601BA" w:rsidRPr="00BC02F9" w:rsidRDefault="003601BA" w:rsidP="00827EC9">
            <w:pPr>
              <w:suppressAutoHyphens/>
              <w:rPr>
                <w:sz w:val="24"/>
                <w:szCs w:val="24"/>
              </w:rPr>
            </w:pPr>
            <w:r w:rsidRPr="00BC02F9">
              <w:rPr>
                <w:b/>
                <w:sz w:val="24"/>
                <w:szCs w:val="24"/>
              </w:rPr>
              <w:t>-</w:t>
            </w:r>
            <w:r w:rsidRPr="00BC02F9">
              <w:rPr>
                <w:sz w:val="24"/>
                <w:szCs w:val="24"/>
              </w:rPr>
              <w:t>Выдвигать версии, выбирать средства достижения цели.</w:t>
            </w:r>
          </w:p>
          <w:p w:rsidR="003601BA" w:rsidRPr="00BC02F9" w:rsidRDefault="003601BA" w:rsidP="00827EC9">
            <w:pPr>
              <w:suppressAutoHyphens/>
              <w:rPr>
                <w:bCs/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-Оценивать степень и способы достижения цели в учебной ситуации.</w:t>
            </w:r>
          </w:p>
          <w:p w:rsidR="008152A7" w:rsidRPr="00BC02F9" w:rsidRDefault="008152A7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самостоятельное </w:t>
            </w:r>
            <w:r w:rsidRPr="00BC02F9">
              <w:rPr>
                <w:bCs/>
                <w:sz w:val="24"/>
                <w:szCs w:val="24"/>
              </w:rPr>
              <w:t>выделение</w:t>
            </w:r>
            <w:r w:rsidRPr="00BC02F9">
              <w:rPr>
                <w:sz w:val="24"/>
                <w:szCs w:val="24"/>
              </w:rPr>
              <w:t xml:space="preserve"> и формулирование познавательной </w:t>
            </w:r>
            <w:r w:rsidRPr="00BC02F9">
              <w:rPr>
                <w:bCs/>
                <w:sz w:val="24"/>
                <w:szCs w:val="24"/>
              </w:rPr>
              <w:t>цели</w:t>
            </w:r>
            <w:r w:rsidRPr="00BC02F9">
              <w:rPr>
                <w:sz w:val="24"/>
                <w:szCs w:val="24"/>
              </w:rPr>
              <w:t>;</w:t>
            </w:r>
          </w:p>
          <w:p w:rsidR="003601BA" w:rsidRPr="00BC02F9" w:rsidRDefault="0030042A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умение составления плана и последовательности действий; </w:t>
            </w:r>
          </w:p>
        </w:tc>
      </w:tr>
      <w:tr w:rsidR="003601BA" w:rsidRPr="003601BA" w:rsidTr="003601BA"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5. Поиск решения проблемы</w:t>
            </w:r>
          </w:p>
        </w:tc>
        <w:tc>
          <w:tcPr>
            <w:tcW w:w="923" w:type="dxa"/>
            <w:gridSpan w:val="2"/>
          </w:tcPr>
          <w:p w:rsidR="003601BA" w:rsidRDefault="003601BA" w:rsidP="00827EC9">
            <w:pPr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10-12</w:t>
            </w:r>
          </w:p>
          <w:p w:rsidR="00A273A8" w:rsidRPr="003601BA" w:rsidRDefault="00A273A8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</w:t>
            </w:r>
          </w:p>
        </w:tc>
        <w:tc>
          <w:tcPr>
            <w:tcW w:w="2835" w:type="dxa"/>
          </w:tcPr>
          <w:p w:rsidR="003601BA" w:rsidRPr="003601BA" w:rsidRDefault="007A3490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Разбивает класс на пары, организует работу в парах по созданному плану</w:t>
            </w:r>
            <w:r w:rsidR="003601BA" w:rsidRPr="003601BA">
              <w:rPr>
                <w:sz w:val="24"/>
                <w:szCs w:val="24"/>
              </w:rPr>
              <w:t>;</w:t>
            </w:r>
          </w:p>
          <w:p w:rsidR="003601BA" w:rsidRPr="003601BA" w:rsidRDefault="007A3490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Оказывает индивидуальную помощь</w:t>
            </w:r>
            <w:r w:rsidR="003601BA" w:rsidRPr="003601BA">
              <w:rPr>
                <w:sz w:val="24"/>
                <w:szCs w:val="24"/>
              </w:rPr>
              <w:t>, отвечает на возникающие вопросы</w:t>
            </w:r>
          </w:p>
        </w:tc>
        <w:tc>
          <w:tcPr>
            <w:tcW w:w="4678" w:type="dxa"/>
            <w:gridSpan w:val="2"/>
          </w:tcPr>
          <w:p w:rsidR="003601BA" w:rsidRDefault="00A273A8" w:rsidP="003601BA">
            <w:pPr>
              <w:pStyle w:val="a4"/>
              <w:spacing w:before="0" w:after="0"/>
            </w:pPr>
            <w:r w:rsidRPr="00A273A8">
              <w:t>Пара</w:t>
            </w:r>
            <w:r w:rsidR="003601BA" w:rsidRPr="00A273A8">
              <w:t>1</w:t>
            </w:r>
            <w:r w:rsidR="003601BA" w:rsidRPr="003601BA">
              <w:rPr>
                <w:u w:val="single"/>
              </w:rPr>
              <w:t>:</w:t>
            </w:r>
            <w:r w:rsidR="003601BA" w:rsidRPr="003601BA">
              <w:t xml:space="preserve"> </w:t>
            </w:r>
            <w:r w:rsidR="00BC3890">
              <w:t>Представление древних о вулканах (работа с приложением 1)</w:t>
            </w:r>
            <w:r w:rsidR="003601BA" w:rsidRPr="003601BA">
              <w:t xml:space="preserve"> </w:t>
            </w:r>
          </w:p>
          <w:p w:rsidR="003601BA" w:rsidRPr="003601BA" w:rsidRDefault="00A273A8" w:rsidP="003601BA">
            <w:pPr>
              <w:pStyle w:val="a4"/>
              <w:spacing w:before="0" w:after="0"/>
            </w:pPr>
            <w:r w:rsidRPr="00A273A8">
              <w:rPr>
                <w:u w:val="single"/>
              </w:rPr>
              <w:t xml:space="preserve">Пара </w:t>
            </w:r>
            <w:r w:rsidR="003601BA" w:rsidRPr="00A273A8">
              <w:rPr>
                <w:u w:val="single"/>
              </w:rPr>
              <w:t>2:</w:t>
            </w:r>
            <w:r w:rsidR="00BC3890">
              <w:t xml:space="preserve"> Строение вулкана (изучить с 77,78 учебника, раскрасить и подписать части в задании 3 рабочего листа)</w:t>
            </w:r>
          </w:p>
          <w:p w:rsidR="003601BA" w:rsidRPr="003601BA" w:rsidRDefault="00A273A8" w:rsidP="003601BA">
            <w:pPr>
              <w:pStyle w:val="a4"/>
              <w:spacing w:before="0" w:after="0"/>
            </w:pPr>
            <w:r w:rsidRPr="00A273A8">
              <w:rPr>
                <w:u w:val="single"/>
              </w:rPr>
              <w:t>Пара</w:t>
            </w:r>
            <w:r w:rsidR="003601BA" w:rsidRPr="00A273A8">
              <w:rPr>
                <w:u w:val="single"/>
              </w:rPr>
              <w:t xml:space="preserve"> 3:</w:t>
            </w:r>
            <w:r w:rsidR="003601BA" w:rsidRPr="003601BA">
              <w:t xml:space="preserve"> </w:t>
            </w:r>
            <w:r w:rsidR="00BC3890">
              <w:t>Виды вулканов, выполнить  №1 учебника с.79</w:t>
            </w:r>
            <w:r w:rsidR="003601BA" w:rsidRPr="003601BA">
              <w:t xml:space="preserve"> </w:t>
            </w:r>
          </w:p>
          <w:p w:rsidR="003601BA" w:rsidRPr="003601BA" w:rsidRDefault="00A273A8" w:rsidP="000956B0">
            <w:pPr>
              <w:pStyle w:val="a4"/>
              <w:spacing w:before="0" w:after="0"/>
            </w:pPr>
            <w:r>
              <w:rPr>
                <w:u w:val="single"/>
              </w:rPr>
              <w:t>Пара</w:t>
            </w:r>
            <w:r w:rsidR="003601BA" w:rsidRPr="003601BA">
              <w:rPr>
                <w:u w:val="single"/>
              </w:rPr>
              <w:t xml:space="preserve"> 4:</w:t>
            </w:r>
            <w:r w:rsidR="003601BA" w:rsidRPr="003601BA">
              <w:t xml:space="preserve"> </w:t>
            </w:r>
            <w:r w:rsidR="00632405">
              <w:t>Истории вулканов (приложение 2, стихотворение А.С. Пушкина)</w:t>
            </w:r>
          </w:p>
        </w:tc>
        <w:tc>
          <w:tcPr>
            <w:tcW w:w="5953" w:type="dxa"/>
            <w:gridSpan w:val="4"/>
          </w:tcPr>
          <w:p w:rsidR="00BC02F9" w:rsidRPr="00BC02F9" w:rsidRDefault="00BC02F9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601BA" w:rsidRPr="00BC02F9">
              <w:rPr>
                <w:sz w:val="24"/>
                <w:szCs w:val="24"/>
              </w:rPr>
              <w:t xml:space="preserve">стратегия смыслового чтения и работа с текстом: </w:t>
            </w:r>
          </w:p>
          <w:p w:rsidR="003601BA" w:rsidRPr="00BC02F9" w:rsidRDefault="00BC02F9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601BA" w:rsidRPr="00BC02F9">
              <w:rPr>
                <w:sz w:val="24"/>
                <w:szCs w:val="24"/>
              </w:rPr>
              <w:t>поиск информации и понимание прочитанного;</w:t>
            </w:r>
          </w:p>
          <w:p w:rsidR="003601BA" w:rsidRPr="00BC02F9" w:rsidRDefault="00BC02F9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601BA" w:rsidRPr="00BC02F9">
              <w:rPr>
                <w:sz w:val="24"/>
                <w:szCs w:val="24"/>
              </w:rPr>
              <w:t>сравнивать объекты;  связывать информацию, обнаруженную в тексте, со знаниями из других источников</w:t>
            </w:r>
          </w:p>
          <w:p w:rsidR="003601BA" w:rsidRPr="00BC02F9" w:rsidRDefault="00BC02F9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601BA" w:rsidRPr="00BC02F9">
              <w:rPr>
                <w:sz w:val="24"/>
                <w:szCs w:val="24"/>
              </w:rPr>
              <w:t>сознательно организовывать и регулировать свою учебную деятельность;</w:t>
            </w:r>
          </w:p>
          <w:p w:rsidR="003D2C36" w:rsidRPr="00BC02F9" w:rsidRDefault="00BC02F9" w:rsidP="00201EBF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601BA" w:rsidRPr="00BC02F9">
              <w:rPr>
                <w:sz w:val="24"/>
                <w:szCs w:val="24"/>
              </w:rPr>
              <w:t>готовность к сотрудничеству с соучениками;</w:t>
            </w:r>
          </w:p>
          <w:p w:rsidR="00201EBF" w:rsidRPr="00BC02F9" w:rsidRDefault="003D2C36" w:rsidP="003D2C36">
            <w:pPr>
              <w:jc w:val="both"/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формирование познавательной и информационной культуры, развитие навыков самостоятельной работы с учебными пособиями</w:t>
            </w:r>
          </w:p>
          <w:p w:rsidR="003601BA" w:rsidRPr="00BC02F9" w:rsidRDefault="00201EBF" w:rsidP="00201EBF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освоение социальных норм и правил поведения в группах</w:t>
            </w:r>
          </w:p>
        </w:tc>
      </w:tr>
      <w:tr w:rsidR="003601BA" w:rsidRPr="003601BA" w:rsidTr="000956B0">
        <w:trPr>
          <w:trHeight w:val="1132"/>
        </w:trPr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lastRenderedPageBreak/>
              <w:t xml:space="preserve">6.Осмысление </w:t>
            </w:r>
          </w:p>
        </w:tc>
        <w:tc>
          <w:tcPr>
            <w:tcW w:w="923" w:type="dxa"/>
            <w:gridSpan w:val="2"/>
          </w:tcPr>
          <w:p w:rsidR="003601BA" w:rsidRPr="003601BA" w:rsidRDefault="003601BA" w:rsidP="00827EC9">
            <w:pPr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15</w:t>
            </w:r>
            <w:r w:rsidR="00A273A8">
              <w:rPr>
                <w:sz w:val="24"/>
                <w:szCs w:val="24"/>
              </w:rPr>
              <w:t xml:space="preserve"> </w:t>
            </w:r>
            <w:r w:rsidRPr="003601BA">
              <w:rPr>
                <w:sz w:val="24"/>
                <w:szCs w:val="24"/>
              </w:rPr>
              <w:t>мин</w:t>
            </w:r>
          </w:p>
        </w:tc>
        <w:tc>
          <w:tcPr>
            <w:tcW w:w="2835" w:type="dxa"/>
          </w:tcPr>
          <w:p w:rsidR="003601BA" w:rsidRDefault="003601BA" w:rsidP="00827E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Для решения проблемы урока предлагает каждой группе поделиться своей информацией с кла</w:t>
            </w:r>
            <w:r w:rsidR="00A273A8">
              <w:rPr>
                <w:sz w:val="24"/>
                <w:szCs w:val="24"/>
              </w:rPr>
              <w:t>ссом; задает уточняющие вопросы, сопровождает ответы демонстрацией слайдов, дополнительной информацией.</w:t>
            </w:r>
          </w:p>
          <w:p w:rsidR="003601BA" w:rsidRPr="003601BA" w:rsidRDefault="00A273A8" w:rsidP="00827E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Показывает демонстрационный опыт</w:t>
            </w:r>
          </w:p>
        </w:tc>
        <w:tc>
          <w:tcPr>
            <w:tcW w:w="4678" w:type="dxa"/>
            <w:gridSpan w:val="2"/>
          </w:tcPr>
          <w:p w:rsidR="003601BA" w:rsidRDefault="00A273A8" w:rsidP="00827EC9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Представители 1 пары</w:t>
            </w:r>
            <w:r w:rsidR="003601BA" w:rsidRPr="003601BA">
              <w:rPr>
                <w:iCs/>
                <w:sz w:val="24"/>
                <w:szCs w:val="24"/>
              </w:rPr>
              <w:t xml:space="preserve"> делиться своим мнением, делают выводы</w:t>
            </w:r>
          </w:p>
          <w:p w:rsidR="00A273A8" w:rsidRDefault="00A273A8" w:rsidP="00827EC9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Пара 2 показывает и называет части вулкана, остальные работают с заданием 3 рабочего листа</w:t>
            </w:r>
          </w:p>
          <w:p w:rsidR="00A273A8" w:rsidRDefault="00A273A8" w:rsidP="00827EC9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Пара 3 Поясняют виды вулканов, анализируют рельефную модель, показ на карте</w:t>
            </w:r>
            <w:r w:rsidR="00574F49">
              <w:rPr>
                <w:iCs/>
                <w:sz w:val="24"/>
                <w:szCs w:val="24"/>
              </w:rPr>
              <w:t>. Остальные работают в контурных картах</w:t>
            </w:r>
          </w:p>
          <w:p w:rsidR="00A273A8" w:rsidRDefault="00A273A8" w:rsidP="00827EC9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:rsidR="00A273A8" w:rsidRDefault="00A273A8" w:rsidP="00827EC9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:rsidR="003601BA" w:rsidRPr="00574F49" w:rsidRDefault="00574F49" w:rsidP="00574F49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Пара 4 доказывает, «Вулкан – грозное явление природы»</w:t>
            </w:r>
          </w:p>
        </w:tc>
        <w:tc>
          <w:tcPr>
            <w:tcW w:w="5953" w:type="dxa"/>
            <w:gridSpan w:val="4"/>
          </w:tcPr>
          <w:p w:rsidR="003601BA" w:rsidRPr="00BC02F9" w:rsidRDefault="003601BA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Представлять информацию в различных формах.</w:t>
            </w:r>
          </w:p>
          <w:p w:rsidR="003601BA" w:rsidRPr="00BC02F9" w:rsidRDefault="003601BA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готовность к сотрудничеству с соучениками;</w:t>
            </w:r>
          </w:p>
          <w:p w:rsidR="003601BA" w:rsidRPr="00BC02F9" w:rsidRDefault="003601BA" w:rsidP="00201EBF">
            <w:pPr>
              <w:suppressAutoHyphens/>
              <w:rPr>
                <w:bCs/>
                <w:sz w:val="24"/>
                <w:szCs w:val="24"/>
              </w:rPr>
            </w:pPr>
            <w:r w:rsidRPr="00BC02F9">
              <w:rPr>
                <w:bCs/>
                <w:sz w:val="24"/>
                <w:szCs w:val="24"/>
              </w:rPr>
              <w:t xml:space="preserve">Излагать своё мнение, подтверждая его аргументами, фактами. </w:t>
            </w: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bCs/>
                <w:sz w:val="24"/>
                <w:szCs w:val="24"/>
              </w:rPr>
            </w:pPr>
          </w:p>
          <w:p w:rsidR="00201EBF" w:rsidRPr="00BC02F9" w:rsidRDefault="00201EBF" w:rsidP="00201EBF">
            <w:pPr>
              <w:suppressAutoHyphens/>
              <w:rPr>
                <w:sz w:val="24"/>
                <w:szCs w:val="24"/>
              </w:rPr>
            </w:pPr>
            <w:r w:rsidRPr="00BC02F9">
              <w:rPr>
                <w:bCs/>
                <w:sz w:val="24"/>
                <w:szCs w:val="24"/>
              </w:rPr>
              <w:t>- формирование ценности здорового и безопасного образа жизни</w:t>
            </w:r>
          </w:p>
        </w:tc>
      </w:tr>
      <w:tr w:rsidR="003601BA" w:rsidRPr="003601BA" w:rsidTr="003601BA"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7.Диагностика результатов урока</w:t>
            </w:r>
          </w:p>
        </w:tc>
        <w:tc>
          <w:tcPr>
            <w:tcW w:w="923" w:type="dxa"/>
            <w:gridSpan w:val="2"/>
          </w:tcPr>
          <w:p w:rsidR="003601BA" w:rsidRPr="003601BA" w:rsidRDefault="003601BA" w:rsidP="00827EC9">
            <w:pPr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3мин</w:t>
            </w:r>
          </w:p>
        </w:tc>
        <w:tc>
          <w:tcPr>
            <w:tcW w:w="2835" w:type="dxa"/>
          </w:tcPr>
          <w:p w:rsidR="003601BA" w:rsidRPr="003601BA" w:rsidRDefault="003601BA" w:rsidP="00360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 xml:space="preserve">Предлагает </w:t>
            </w:r>
            <w:r w:rsidR="00574F49">
              <w:rPr>
                <w:sz w:val="24"/>
                <w:szCs w:val="24"/>
              </w:rPr>
              <w:t>определить тип вулкана на слайде,</w:t>
            </w:r>
            <w:r w:rsidR="005366EE">
              <w:rPr>
                <w:sz w:val="24"/>
                <w:szCs w:val="24"/>
              </w:rPr>
              <w:t xml:space="preserve"> выполнить индивидуально задания</w:t>
            </w:r>
            <w:r w:rsidR="00574F49">
              <w:rPr>
                <w:sz w:val="24"/>
                <w:szCs w:val="24"/>
              </w:rPr>
              <w:t xml:space="preserve"> </w:t>
            </w:r>
            <w:r w:rsidR="005366EE">
              <w:rPr>
                <w:sz w:val="24"/>
                <w:szCs w:val="24"/>
              </w:rPr>
              <w:t>4,</w:t>
            </w:r>
            <w:r w:rsidR="00574F49">
              <w:rPr>
                <w:sz w:val="24"/>
                <w:szCs w:val="24"/>
              </w:rPr>
              <w:t xml:space="preserve">5 рабочего листа </w:t>
            </w:r>
            <w:r w:rsidR="005366EE">
              <w:rPr>
                <w:sz w:val="24"/>
                <w:szCs w:val="24"/>
              </w:rPr>
              <w:t>«Кроссворд</w:t>
            </w:r>
            <w:proofErr w:type="gramStart"/>
            <w:r w:rsidR="005366EE">
              <w:rPr>
                <w:sz w:val="24"/>
                <w:szCs w:val="24"/>
              </w:rPr>
              <w:t>»,</w:t>
            </w:r>
            <w:r w:rsidR="00574F49">
              <w:rPr>
                <w:sz w:val="24"/>
                <w:szCs w:val="24"/>
              </w:rPr>
              <w:t>«</w:t>
            </w:r>
            <w:proofErr w:type="gramEnd"/>
            <w:r w:rsidR="00574F49">
              <w:rPr>
                <w:sz w:val="24"/>
                <w:szCs w:val="24"/>
              </w:rPr>
              <w:t>Найди пару»</w:t>
            </w:r>
          </w:p>
        </w:tc>
        <w:tc>
          <w:tcPr>
            <w:tcW w:w="4678" w:type="dxa"/>
            <w:gridSpan w:val="2"/>
          </w:tcPr>
          <w:p w:rsidR="003601BA" w:rsidRDefault="003601BA" w:rsidP="005366EE">
            <w:pPr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 xml:space="preserve">Работают </w:t>
            </w:r>
            <w:r w:rsidR="005366EE">
              <w:rPr>
                <w:sz w:val="24"/>
                <w:szCs w:val="24"/>
              </w:rPr>
              <w:t xml:space="preserve">фронтально и </w:t>
            </w:r>
            <w:r w:rsidRPr="003601BA">
              <w:rPr>
                <w:sz w:val="24"/>
                <w:szCs w:val="24"/>
              </w:rPr>
              <w:t xml:space="preserve">с </w:t>
            </w:r>
            <w:r w:rsidR="005366EE">
              <w:rPr>
                <w:sz w:val="24"/>
                <w:szCs w:val="24"/>
              </w:rPr>
              <w:t xml:space="preserve">рабочим листом </w:t>
            </w:r>
          </w:p>
          <w:p w:rsidR="005366EE" w:rsidRDefault="005366EE" w:rsidP="005366EE">
            <w:pPr>
              <w:rPr>
                <w:sz w:val="24"/>
                <w:szCs w:val="24"/>
              </w:rPr>
            </w:pPr>
          </w:p>
          <w:p w:rsidR="005366EE" w:rsidRDefault="005366EE" w:rsidP="005366EE">
            <w:pPr>
              <w:rPr>
                <w:sz w:val="24"/>
                <w:szCs w:val="24"/>
              </w:rPr>
            </w:pPr>
          </w:p>
          <w:p w:rsidR="005366EE" w:rsidRDefault="005366EE" w:rsidP="005366EE">
            <w:pPr>
              <w:rPr>
                <w:sz w:val="24"/>
                <w:szCs w:val="24"/>
              </w:rPr>
            </w:pPr>
          </w:p>
          <w:p w:rsidR="005366EE" w:rsidRDefault="005366EE" w:rsidP="005366EE">
            <w:pPr>
              <w:rPr>
                <w:sz w:val="24"/>
                <w:szCs w:val="24"/>
              </w:rPr>
            </w:pPr>
          </w:p>
          <w:p w:rsidR="008152A7" w:rsidRDefault="005366EE" w:rsidP="005366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Самопроверка по ключу, </w:t>
            </w:r>
          </w:p>
          <w:p w:rsidR="008152A7" w:rsidRDefault="008152A7" w:rsidP="005366EE">
            <w:pPr>
              <w:rPr>
                <w:sz w:val="24"/>
                <w:szCs w:val="24"/>
              </w:rPr>
            </w:pPr>
          </w:p>
          <w:p w:rsidR="008152A7" w:rsidRDefault="008152A7" w:rsidP="005366EE">
            <w:pPr>
              <w:rPr>
                <w:sz w:val="24"/>
                <w:szCs w:val="24"/>
              </w:rPr>
            </w:pPr>
          </w:p>
          <w:p w:rsidR="005366EE" w:rsidRPr="003601BA" w:rsidRDefault="005366EE" w:rsidP="005366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самооценка по рабочему листу.</w:t>
            </w:r>
          </w:p>
        </w:tc>
        <w:tc>
          <w:tcPr>
            <w:tcW w:w="5953" w:type="dxa"/>
            <w:gridSpan w:val="4"/>
          </w:tcPr>
          <w:p w:rsidR="003601BA" w:rsidRPr="00BC02F9" w:rsidRDefault="003601BA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Определять уровень усвоения изученного материала</w:t>
            </w:r>
          </w:p>
          <w:p w:rsidR="0030042A" w:rsidRPr="00BC02F9" w:rsidRDefault="0030042A" w:rsidP="00827EC9">
            <w:pPr>
              <w:rPr>
                <w:sz w:val="24"/>
                <w:szCs w:val="24"/>
              </w:rPr>
            </w:pPr>
          </w:p>
          <w:p w:rsidR="0030042A" w:rsidRPr="00BC02F9" w:rsidRDefault="0030042A" w:rsidP="00827EC9">
            <w:pPr>
              <w:rPr>
                <w:sz w:val="24"/>
                <w:szCs w:val="24"/>
              </w:rPr>
            </w:pPr>
          </w:p>
          <w:p w:rsidR="0030042A" w:rsidRPr="00BC02F9" w:rsidRDefault="0030042A" w:rsidP="00827EC9">
            <w:pPr>
              <w:rPr>
                <w:sz w:val="24"/>
                <w:szCs w:val="24"/>
              </w:rPr>
            </w:pPr>
          </w:p>
          <w:p w:rsidR="0030042A" w:rsidRPr="00BC02F9" w:rsidRDefault="0030042A" w:rsidP="00827EC9">
            <w:pPr>
              <w:rPr>
                <w:sz w:val="24"/>
                <w:szCs w:val="24"/>
              </w:rPr>
            </w:pPr>
          </w:p>
          <w:p w:rsidR="0030042A" w:rsidRPr="00BC02F9" w:rsidRDefault="008152A7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 xml:space="preserve">- </w:t>
            </w:r>
            <w:r w:rsidR="0030042A" w:rsidRPr="00BC02F9">
              <w:rPr>
                <w:sz w:val="24"/>
                <w:szCs w:val="24"/>
              </w:rPr>
              <w:t>сличения способа действия и его результата с заданным эталоном с целью обнаружения отклонений и отличий от эталона;</w:t>
            </w:r>
          </w:p>
          <w:p w:rsidR="008152A7" w:rsidRPr="00BC02F9" w:rsidRDefault="008152A7" w:rsidP="00827EC9">
            <w:pPr>
              <w:rPr>
                <w:sz w:val="24"/>
                <w:szCs w:val="24"/>
              </w:rPr>
            </w:pPr>
            <w:r w:rsidRPr="00BC02F9">
              <w:rPr>
                <w:sz w:val="24"/>
                <w:szCs w:val="24"/>
              </w:rPr>
              <w:t>- выделение и осознание учащимся того что уже усвоено, осознание качества и уровня усвоения;</w:t>
            </w:r>
          </w:p>
        </w:tc>
      </w:tr>
      <w:tr w:rsidR="003601BA" w:rsidRPr="003601BA" w:rsidTr="00827EC9">
        <w:trPr>
          <w:gridAfter w:val="1"/>
          <w:wAfter w:w="32" w:type="dxa"/>
        </w:trPr>
        <w:tc>
          <w:tcPr>
            <w:tcW w:w="1595" w:type="dxa"/>
          </w:tcPr>
          <w:p w:rsidR="003601BA" w:rsidRPr="003601BA" w:rsidRDefault="003601BA" w:rsidP="00827EC9">
            <w:pPr>
              <w:rPr>
                <w:b/>
                <w:sz w:val="24"/>
                <w:szCs w:val="24"/>
              </w:rPr>
            </w:pPr>
          </w:p>
        </w:tc>
        <w:tc>
          <w:tcPr>
            <w:tcW w:w="14357" w:type="dxa"/>
            <w:gridSpan w:val="8"/>
          </w:tcPr>
          <w:p w:rsidR="003601BA" w:rsidRPr="003601BA" w:rsidRDefault="003601BA" w:rsidP="00827EC9">
            <w:pPr>
              <w:jc w:val="center"/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Оценка учителя</w:t>
            </w:r>
          </w:p>
        </w:tc>
      </w:tr>
      <w:tr w:rsidR="003601BA" w:rsidRPr="003601BA" w:rsidTr="003601BA">
        <w:tc>
          <w:tcPr>
            <w:tcW w:w="1595" w:type="dxa"/>
          </w:tcPr>
          <w:p w:rsidR="003601BA" w:rsidRDefault="003601BA" w:rsidP="00827EC9">
            <w:pPr>
              <w:rPr>
                <w:b/>
                <w:sz w:val="24"/>
                <w:szCs w:val="24"/>
              </w:rPr>
            </w:pPr>
            <w:r w:rsidRPr="003601BA">
              <w:rPr>
                <w:b/>
                <w:sz w:val="24"/>
                <w:szCs w:val="24"/>
              </w:rPr>
              <w:t>8. Домашнее задание</w:t>
            </w:r>
          </w:p>
          <w:p w:rsidR="00B03036" w:rsidRPr="003601BA" w:rsidRDefault="00B03036" w:rsidP="00827EC9">
            <w:pPr>
              <w:rPr>
                <w:b/>
                <w:sz w:val="24"/>
                <w:szCs w:val="24"/>
              </w:rPr>
            </w:pPr>
          </w:p>
        </w:tc>
        <w:tc>
          <w:tcPr>
            <w:tcW w:w="923" w:type="dxa"/>
            <w:gridSpan w:val="2"/>
          </w:tcPr>
          <w:p w:rsidR="003601BA" w:rsidRPr="003601BA" w:rsidRDefault="003601BA" w:rsidP="00827EC9">
            <w:pPr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2мин</w:t>
            </w:r>
          </w:p>
        </w:tc>
        <w:tc>
          <w:tcPr>
            <w:tcW w:w="2835" w:type="dxa"/>
          </w:tcPr>
          <w:p w:rsidR="003601BA" w:rsidRPr="003601BA" w:rsidRDefault="003601BA" w:rsidP="000956B0">
            <w:pPr>
              <w:pStyle w:val="a4"/>
              <w:suppressAutoHyphens w:val="0"/>
              <w:spacing w:before="0" w:after="0"/>
            </w:pPr>
            <w:r w:rsidRPr="003601BA">
              <w:t xml:space="preserve">Объясняет домашнее задание: </w:t>
            </w:r>
            <w:r w:rsidRPr="003601BA">
              <w:rPr>
                <w:b/>
              </w:rPr>
              <w:t xml:space="preserve"> </w:t>
            </w:r>
            <w:r w:rsidR="005366EE">
              <w:t>Параграф 23, с79 № 6, описать вулкан по плану</w:t>
            </w:r>
          </w:p>
          <w:p w:rsidR="003601BA" w:rsidRPr="003601BA" w:rsidRDefault="005366EE" w:rsidP="000956B0">
            <w:pPr>
              <w:pStyle w:val="a4"/>
              <w:suppressAutoHyphens w:val="0"/>
              <w:spacing w:before="0" w:after="0"/>
            </w:pPr>
            <w:r>
              <w:t>1 пара – Ключевская сопка</w:t>
            </w:r>
            <w:r w:rsidR="003601BA" w:rsidRPr="003601BA">
              <w:t xml:space="preserve"> </w:t>
            </w:r>
          </w:p>
          <w:p w:rsidR="003601BA" w:rsidRPr="003601BA" w:rsidRDefault="005366EE" w:rsidP="000956B0">
            <w:pPr>
              <w:pStyle w:val="a4"/>
              <w:suppressAutoHyphens w:val="0"/>
              <w:spacing w:before="0" w:after="0"/>
            </w:pPr>
            <w:r>
              <w:t xml:space="preserve">2 пара - </w:t>
            </w:r>
            <w:r w:rsidR="00274CF7">
              <w:t>Эльбрус</w:t>
            </w:r>
          </w:p>
          <w:p w:rsidR="003601BA" w:rsidRPr="003601BA" w:rsidRDefault="00274CF7" w:rsidP="000956B0">
            <w:pPr>
              <w:pStyle w:val="a4"/>
              <w:suppressAutoHyphens w:val="0"/>
              <w:spacing w:before="0" w:after="0"/>
            </w:pPr>
            <w:r>
              <w:t>3 пара - Везувий</w:t>
            </w:r>
          </w:p>
          <w:p w:rsidR="003601BA" w:rsidRPr="003601BA" w:rsidRDefault="003601BA" w:rsidP="000956B0">
            <w:pPr>
              <w:pStyle w:val="a4"/>
              <w:suppressAutoHyphens w:val="0"/>
              <w:spacing w:before="0" w:after="0"/>
            </w:pPr>
            <w:r w:rsidRPr="003601BA">
              <w:t xml:space="preserve">4 </w:t>
            </w:r>
            <w:r w:rsidR="00274CF7">
              <w:t>пара - Этна</w:t>
            </w:r>
          </w:p>
        </w:tc>
        <w:tc>
          <w:tcPr>
            <w:tcW w:w="4678" w:type="dxa"/>
            <w:gridSpan w:val="2"/>
          </w:tcPr>
          <w:p w:rsidR="003601BA" w:rsidRPr="003601BA" w:rsidRDefault="003601BA" w:rsidP="00827EC9">
            <w:pPr>
              <w:rPr>
                <w:sz w:val="24"/>
                <w:szCs w:val="24"/>
              </w:rPr>
            </w:pPr>
            <w:r w:rsidRPr="003601BA">
              <w:rPr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5953" w:type="dxa"/>
            <w:gridSpan w:val="4"/>
          </w:tcPr>
          <w:p w:rsidR="003601BA" w:rsidRPr="003601BA" w:rsidRDefault="003601BA" w:rsidP="00827EC9">
            <w:pPr>
              <w:rPr>
                <w:sz w:val="24"/>
                <w:szCs w:val="24"/>
              </w:rPr>
            </w:pPr>
          </w:p>
        </w:tc>
      </w:tr>
      <w:tr w:rsidR="00B03036" w:rsidRPr="003601BA" w:rsidTr="003601BA">
        <w:tc>
          <w:tcPr>
            <w:tcW w:w="1595" w:type="dxa"/>
          </w:tcPr>
          <w:p w:rsidR="00B03036" w:rsidRPr="003601BA" w:rsidRDefault="00B03036" w:rsidP="00827E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9.Рефлексия</w:t>
            </w:r>
          </w:p>
        </w:tc>
        <w:tc>
          <w:tcPr>
            <w:tcW w:w="923" w:type="dxa"/>
            <w:gridSpan w:val="2"/>
          </w:tcPr>
          <w:p w:rsidR="00B03036" w:rsidRPr="003601BA" w:rsidRDefault="00B03036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мин</w:t>
            </w:r>
          </w:p>
        </w:tc>
        <w:tc>
          <w:tcPr>
            <w:tcW w:w="2835" w:type="dxa"/>
          </w:tcPr>
          <w:p w:rsidR="00B03036" w:rsidRPr="003601BA" w:rsidRDefault="00B03036" w:rsidP="000956B0">
            <w:pPr>
              <w:pStyle w:val="a4"/>
              <w:suppressAutoHyphens w:val="0"/>
              <w:spacing w:before="0" w:after="0"/>
            </w:pPr>
            <w:r>
              <w:t>Предлагает закончить одно предложение в рабочих листах (устно)</w:t>
            </w:r>
          </w:p>
        </w:tc>
        <w:tc>
          <w:tcPr>
            <w:tcW w:w="4678" w:type="dxa"/>
            <w:gridSpan w:val="2"/>
          </w:tcPr>
          <w:p w:rsidR="00B03036" w:rsidRPr="003601BA" w:rsidRDefault="00B03036" w:rsidP="0082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Пишут или высказываются в слух</w:t>
            </w:r>
          </w:p>
        </w:tc>
        <w:tc>
          <w:tcPr>
            <w:tcW w:w="5953" w:type="dxa"/>
            <w:gridSpan w:val="4"/>
          </w:tcPr>
          <w:p w:rsidR="00B03036" w:rsidRPr="003601BA" w:rsidRDefault="00B03036" w:rsidP="00827EC9">
            <w:pPr>
              <w:rPr>
                <w:sz w:val="24"/>
                <w:szCs w:val="24"/>
              </w:rPr>
            </w:pPr>
          </w:p>
        </w:tc>
      </w:tr>
    </w:tbl>
    <w:p w:rsidR="003601BA" w:rsidRPr="000956B0" w:rsidRDefault="003601BA" w:rsidP="000956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601BA" w:rsidRPr="000956B0" w:rsidSect="003601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name w:val="WW8Num1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01BA"/>
    <w:rsid w:val="000956B0"/>
    <w:rsid w:val="001651EC"/>
    <w:rsid w:val="00201EBF"/>
    <w:rsid w:val="00274CF7"/>
    <w:rsid w:val="0030042A"/>
    <w:rsid w:val="003601BA"/>
    <w:rsid w:val="003D2C36"/>
    <w:rsid w:val="004112D0"/>
    <w:rsid w:val="00460EAF"/>
    <w:rsid w:val="004908B0"/>
    <w:rsid w:val="005366EE"/>
    <w:rsid w:val="00574F49"/>
    <w:rsid w:val="00632405"/>
    <w:rsid w:val="007A3490"/>
    <w:rsid w:val="008152A7"/>
    <w:rsid w:val="008820D2"/>
    <w:rsid w:val="00A273A8"/>
    <w:rsid w:val="00B03036"/>
    <w:rsid w:val="00BC02F9"/>
    <w:rsid w:val="00BC3890"/>
    <w:rsid w:val="00DD6F66"/>
    <w:rsid w:val="00FF355D"/>
    <w:rsid w:val="00FF5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1E547-52CA-4BD3-AFC5-0BDE84871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1BA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0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3601B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2016-07-08T13:02:00Z</dcterms:created>
  <dcterms:modified xsi:type="dcterms:W3CDTF">2021-12-28T17:05:00Z</dcterms:modified>
</cp:coreProperties>
</file>